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95E47" w14:textId="77777777" w:rsidR="008812F4" w:rsidRDefault="008812F4" w:rsidP="008812F4">
      <w:pPr>
        <w:jc w:val="right"/>
        <w:rPr>
          <w:b/>
          <w:sz w:val="22"/>
        </w:rPr>
      </w:pPr>
    </w:p>
    <w:p w14:paraId="7DF4C6E9" w14:textId="074B93C7" w:rsidR="00FA5714" w:rsidRDefault="00FA5714" w:rsidP="00FA5714">
      <w:pPr>
        <w:rPr>
          <w:b/>
          <w:sz w:val="22"/>
        </w:rPr>
      </w:pPr>
      <w:r>
        <w:rPr>
          <w:b/>
          <w:sz w:val="22"/>
        </w:rPr>
        <w:t xml:space="preserve">Minutes of the </w:t>
      </w:r>
      <w:r w:rsidR="00CC329D" w:rsidRPr="000940A1">
        <w:rPr>
          <w:b/>
          <w:sz w:val="22"/>
        </w:rPr>
        <w:t xml:space="preserve">meeting of the </w:t>
      </w:r>
      <w:r w:rsidR="005C6506" w:rsidRPr="000940A1">
        <w:rPr>
          <w:b/>
          <w:sz w:val="22"/>
        </w:rPr>
        <w:t xml:space="preserve">Services and Environment </w:t>
      </w:r>
      <w:r w:rsidR="0055068F" w:rsidRPr="000940A1">
        <w:rPr>
          <w:b/>
          <w:sz w:val="22"/>
        </w:rPr>
        <w:t>Committee</w:t>
      </w:r>
      <w:r w:rsidR="00253BA6" w:rsidRPr="000940A1">
        <w:rPr>
          <w:b/>
          <w:sz w:val="22"/>
        </w:rPr>
        <w:t xml:space="preserve"> </w:t>
      </w:r>
      <w:r w:rsidR="00846133" w:rsidRPr="002566F1">
        <w:rPr>
          <w:b/>
          <w:sz w:val="22"/>
        </w:rPr>
        <w:t xml:space="preserve">held </w:t>
      </w:r>
      <w:r w:rsidR="00846133">
        <w:rPr>
          <w:b/>
          <w:sz w:val="22"/>
        </w:rPr>
        <w:t xml:space="preserve">on </w:t>
      </w:r>
      <w:r w:rsidR="00F26C64">
        <w:rPr>
          <w:b/>
          <w:sz w:val="22"/>
        </w:rPr>
        <w:t>11</w:t>
      </w:r>
      <w:r w:rsidR="00F26C64" w:rsidRPr="00F26C64">
        <w:rPr>
          <w:b/>
          <w:sz w:val="22"/>
          <w:vertAlign w:val="superscript"/>
        </w:rPr>
        <w:t>th</w:t>
      </w:r>
      <w:r w:rsidR="00F26C64">
        <w:rPr>
          <w:b/>
          <w:sz w:val="22"/>
        </w:rPr>
        <w:t xml:space="preserve"> March</w:t>
      </w:r>
      <w:r w:rsidR="008812F4">
        <w:rPr>
          <w:b/>
          <w:sz w:val="22"/>
        </w:rPr>
        <w:t xml:space="preserve"> </w:t>
      </w:r>
      <w:r w:rsidR="00846133">
        <w:rPr>
          <w:b/>
          <w:sz w:val="22"/>
        </w:rPr>
        <w:t>202</w:t>
      </w:r>
      <w:r w:rsidR="008812F4">
        <w:rPr>
          <w:b/>
          <w:sz w:val="22"/>
        </w:rPr>
        <w:t>6</w:t>
      </w:r>
      <w:r w:rsidR="00846133">
        <w:rPr>
          <w:b/>
          <w:sz w:val="22"/>
        </w:rPr>
        <w:t xml:space="preserve"> </w:t>
      </w:r>
      <w:r w:rsidR="00846133" w:rsidRPr="002566F1">
        <w:rPr>
          <w:b/>
          <w:sz w:val="22"/>
        </w:rPr>
        <w:t>at 1</w:t>
      </w:r>
      <w:r w:rsidR="00D85154">
        <w:rPr>
          <w:b/>
          <w:sz w:val="22"/>
        </w:rPr>
        <w:t>9:</w:t>
      </w:r>
      <w:r w:rsidR="00846133">
        <w:rPr>
          <w:b/>
          <w:sz w:val="22"/>
        </w:rPr>
        <w:t>00</w:t>
      </w:r>
      <w:r w:rsidR="00846133" w:rsidRPr="002566F1">
        <w:rPr>
          <w:b/>
          <w:sz w:val="22"/>
        </w:rPr>
        <w:t>hrs</w:t>
      </w:r>
      <w:r w:rsidR="00846133">
        <w:rPr>
          <w:b/>
          <w:sz w:val="22"/>
        </w:rPr>
        <w:t xml:space="preserve"> </w:t>
      </w:r>
      <w:r w:rsidR="00296CDA">
        <w:rPr>
          <w:b/>
          <w:sz w:val="22"/>
        </w:rPr>
        <w:t xml:space="preserve">in the Council Chamber at Shefford House, 15 High Street, Shefford, SG17 5DD or viewed using </w:t>
      </w:r>
      <w:r w:rsidR="00F26C64" w:rsidRPr="00F26C64">
        <w:rPr>
          <w:b/>
          <w:sz w:val="22"/>
        </w:rPr>
        <w:t>Microsoft Teams</w:t>
      </w:r>
    </w:p>
    <w:p w14:paraId="75BE9670" w14:textId="7545A553" w:rsidR="006F6144" w:rsidRDefault="00FA5714" w:rsidP="00FA5714">
      <w:pPr>
        <w:ind w:left="1440" w:hanging="1440"/>
        <w:rPr>
          <w:sz w:val="22"/>
        </w:rPr>
      </w:pPr>
      <w:r w:rsidRPr="00FA5714">
        <w:rPr>
          <w:b/>
          <w:bCs/>
          <w:sz w:val="22"/>
        </w:rPr>
        <w:t>Present:</w:t>
      </w:r>
      <w:r>
        <w:rPr>
          <w:sz w:val="22"/>
        </w:rPr>
        <w:tab/>
        <w:t xml:space="preserve">Cllrs </w:t>
      </w:r>
      <w:r w:rsidR="008812F4">
        <w:rPr>
          <w:sz w:val="22"/>
        </w:rPr>
        <w:t xml:space="preserve">Mark Greenwood (Chair), </w:t>
      </w:r>
      <w:r w:rsidR="00172242">
        <w:rPr>
          <w:sz w:val="22"/>
        </w:rPr>
        <w:t xml:space="preserve">Christine Culleton </w:t>
      </w:r>
      <w:r w:rsidR="00B74633">
        <w:rPr>
          <w:sz w:val="22"/>
        </w:rPr>
        <w:t>(</w:t>
      </w:r>
      <w:r w:rsidR="00172242">
        <w:rPr>
          <w:sz w:val="22"/>
        </w:rPr>
        <w:t xml:space="preserve">Deputy </w:t>
      </w:r>
      <w:r w:rsidR="00B74633">
        <w:rPr>
          <w:sz w:val="22"/>
        </w:rPr>
        <w:t>Chair)</w:t>
      </w:r>
      <w:r w:rsidR="00172242">
        <w:rPr>
          <w:sz w:val="22"/>
        </w:rPr>
        <w:t xml:space="preserve">, Nicola King, </w:t>
      </w:r>
      <w:r w:rsidR="00F26C64">
        <w:rPr>
          <w:sz w:val="22"/>
        </w:rPr>
        <w:t>Paul Mackin, Elsa Tattersfield</w:t>
      </w:r>
      <w:r w:rsidR="009C2BA6">
        <w:rPr>
          <w:sz w:val="22"/>
        </w:rPr>
        <w:t xml:space="preserve">, Fred Wilson, </w:t>
      </w:r>
      <w:r w:rsidR="00172242">
        <w:rPr>
          <w:sz w:val="22"/>
        </w:rPr>
        <w:t>and</w:t>
      </w:r>
      <w:r w:rsidR="008812F4">
        <w:rPr>
          <w:sz w:val="22"/>
        </w:rPr>
        <w:t xml:space="preserve"> Sue Silver</w:t>
      </w:r>
      <w:r>
        <w:rPr>
          <w:sz w:val="22"/>
        </w:rPr>
        <w:t>.</w:t>
      </w:r>
    </w:p>
    <w:p w14:paraId="3C3D2D90" w14:textId="0C140160" w:rsidR="00FA5714" w:rsidRDefault="00FA5714" w:rsidP="00FA5714">
      <w:pPr>
        <w:ind w:left="1440" w:hanging="1440"/>
        <w:rPr>
          <w:sz w:val="22"/>
        </w:rPr>
      </w:pPr>
      <w:r w:rsidRPr="00FA5714">
        <w:rPr>
          <w:b/>
          <w:bCs/>
          <w:sz w:val="22"/>
        </w:rPr>
        <w:t>Town Clerk:</w:t>
      </w:r>
      <w:r>
        <w:rPr>
          <w:sz w:val="22"/>
        </w:rPr>
        <w:tab/>
        <w:t>C Quinlan (Admin Assistant)</w:t>
      </w:r>
    </w:p>
    <w:p w14:paraId="432BE7A8" w14:textId="5587F180" w:rsidR="00172242" w:rsidRPr="004347ED" w:rsidRDefault="00FA5714" w:rsidP="00122549">
      <w:pPr>
        <w:pStyle w:val="ListParagraph"/>
        <w:numPr>
          <w:ilvl w:val="0"/>
          <w:numId w:val="1"/>
        </w:numPr>
        <w:spacing w:after="0"/>
        <w:rPr>
          <w:b/>
          <w:bCs/>
          <w:sz w:val="22"/>
        </w:rPr>
      </w:pPr>
      <w:r w:rsidRPr="008812F4">
        <w:rPr>
          <w:b/>
          <w:bCs/>
          <w:sz w:val="22"/>
        </w:rPr>
        <w:t>Apologies:</w:t>
      </w:r>
      <w:r w:rsidRPr="008812F4">
        <w:rPr>
          <w:sz w:val="22"/>
        </w:rPr>
        <w:t xml:space="preserve"> received from</w:t>
      </w:r>
      <w:r w:rsidR="008812F4">
        <w:rPr>
          <w:sz w:val="22"/>
        </w:rPr>
        <w:t xml:space="preserve"> T Medley </w:t>
      </w:r>
      <w:r w:rsidR="00543443" w:rsidRPr="008812F4">
        <w:rPr>
          <w:sz w:val="22"/>
        </w:rPr>
        <w:t xml:space="preserve">and </w:t>
      </w:r>
      <w:r w:rsidRPr="008812F4">
        <w:rPr>
          <w:sz w:val="22"/>
        </w:rPr>
        <w:t>Cllrs</w:t>
      </w:r>
      <w:r w:rsidR="004F76C3" w:rsidRPr="008812F4">
        <w:rPr>
          <w:sz w:val="22"/>
        </w:rPr>
        <w:t xml:space="preserve"> </w:t>
      </w:r>
      <w:r w:rsidR="009C2BA6">
        <w:rPr>
          <w:sz w:val="22"/>
        </w:rPr>
        <w:t xml:space="preserve">Steve Nash </w:t>
      </w:r>
      <w:r w:rsidR="008812F4">
        <w:rPr>
          <w:sz w:val="22"/>
        </w:rPr>
        <w:t>and Danny Cummins.</w:t>
      </w:r>
    </w:p>
    <w:p w14:paraId="649BE532" w14:textId="77777777" w:rsidR="008812F4" w:rsidRPr="008812F4" w:rsidRDefault="008812F4" w:rsidP="008812F4">
      <w:pPr>
        <w:pStyle w:val="ListParagraph"/>
        <w:spacing w:after="0"/>
        <w:rPr>
          <w:sz w:val="22"/>
        </w:rPr>
      </w:pPr>
    </w:p>
    <w:p w14:paraId="1D7AB109" w14:textId="4E910897" w:rsidR="008812F4" w:rsidRPr="008812F4" w:rsidRDefault="008812F4" w:rsidP="008812F4">
      <w:pPr>
        <w:pStyle w:val="ListParagraph"/>
        <w:numPr>
          <w:ilvl w:val="0"/>
          <w:numId w:val="1"/>
        </w:numPr>
        <w:spacing w:after="0"/>
        <w:rPr>
          <w:b/>
          <w:bCs/>
          <w:sz w:val="22"/>
        </w:rPr>
      </w:pPr>
      <w:r w:rsidRPr="00FA5714">
        <w:rPr>
          <w:b/>
          <w:bCs/>
          <w:sz w:val="22"/>
        </w:rPr>
        <w:t>Declarations of interest:</w:t>
      </w:r>
      <w:r>
        <w:rPr>
          <w:sz w:val="22"/>
        </w:rPr>
        <w:t xml:space="preserve"> None</w:t>
      </w:r>
      <w:r w:rsidR="009C2BA6">
        <w:rPr>
          <w:sz w:val="22"/>
        </w:rPr>
        <w:t>.</w:t>
      </w:r>
    </w:p>
    <w:p w14:paraId="2D1EFF0F" w14:textId="77777777" w:rsidR="008812F4" w:rsidRPr="008812F4" w:rsidRDefault="008812F4" w:rsidP="008812F4">
      <w:pPr>
        <w:pStyle w:val="ListParagraph"/>
        <w:spacing w:after="0"/>
        <w:rPr>
          <w:b/>
          <w:bCs/>
          <w:sz w:val="22"/>
        </w:rPr>
      </w:pPr>
    </w:p>
    <w:p w14:paraId="14DE942D" w14:textId="716BC5D2" w:rsidR="00432C54" w:rsidRPr="00432C54" w:rsidRDefault="008812F4" w:rsidP="00432C54">
      <w:pPr>
        <w:pStyle w:val="ListParagraph"/>
        <w:numPr>
          <w:ilvl w:val="0"/>
          <w:numId w:val="1"/>
        </w:numPr>
        <w:spacing w:after="0"/>
        <w:jc w:val="both"/>
        <w:rPr>
          <w:rFonts w:cs="Arial"/>
          <w:b/>
          <w:bCs/>
          <w:sz w:val="22"/>
        </w:rPr>
      </w:pPr>
      <w:r w:rsidRPr="009264F9">
        <w:rPr>
          <w:rFonts w:cs="Arial"/>
          <w:b/>
          <w:bCs/>
          <w:sz w:val="22"/>
        </w:rPr>
        <w:t>Public Question Time</w:t>
      </w:r>
      <w:r w:rsidRPr="008812F4">
        <w:rPr>
          <w:b/>
          <w:bCs/>
          <w:sz w:val="22"/>
        </w:rPr>
        <w:t>:</w:t>
      </w:r>
      <w:r w:rsidRPr="008812F4">
        <w:rPr>
          <w:sz w:val="22"/>
        </w:rPr>
        <w:t xml:space="preserve"> </w:t>
      </w:r>
      <w:r w:rsidR="009C2BA6">
        <w:rPr>
          <w:sz w:val="22"/>
        </w:rPr>
        <w:t>None received.</w:t>
      </w:r>
    </w:p>
    <w:p w14:paraId="19ED0AA6" w14:textId="77777777" w:rsidR="00B74633" w:rsidRPr="00B74633" w:rsidRDefault="00B74633" w:rsidP="00B74633">
      <w:pPr>
        <w:pStyle w:val="ListParagraph"/>
        <w:rPr>
          <w:sz w:val="22"/>
        </w:rPr>
      </w:pPr>
    </w:p>
    <w:p w14:paraId="017C885D" w14:textId="77777777" w:rsidR="00FA5714" w:rsidRPr="009264F9" w:rsidRDefault="00FA5714" w:rsidP="00551B17">
      <w:pPr>
        <w:pStyle w:val="ListParagraph"/>
        <w:numPr>
          <w:ilvl w:val="0"/>
          <w:numId w:val="1"/>
        </w:numPr>
        <w:spacing w:after="0"/>
        <w:jc w:val="both"/>
        <w:rPr>
          <w:rFonts w:cs="Arial"/>
          <w:b/>
          <w:bCs/>
          <w:sz w:val="22"/>
        </w:rPr>
      </w:pPr>
      <w:r w:rsidRPr="009264F9">
        <w:rPr>
          <w:rFonts w:cs="Arial"/>
          <w:b/>
          <w:bCs/>
          <w:sz w:val="22"/>
        </w:rPr>
        <w:t>Minutes</w:t>
      </w:r>
    </w:p>
    <w:p w14:paraId="72F0C185" w14:textId="034EE3E3" w:rsidR="007C0A49" w:rsidRPr="00FC2258" w:rsidRDefault="00456249" w:rsidP="00FA5714">
      <w:pPr>
        <w:pStyle w:val="ListParagraph"/>
        <w:spacing w:after="0"/>
        <w:jc w:val="both"/>
        <w:rPr>
          <w:rFonts w:cs="Arial"/>
          <w:sz w:val="22"/>
        </w:rPr>
      </w:pPr>
      <w:r>
        <w:rPr>
          <w:rFonts w:cs="Arial"/>
          <w:sz w:val="22"/>
        </w:rPr>
        <w:t>The minutes</w:t>
      </w:r>
      <w:r w:rsidR="00CF4C69" w:rsidRPr="00FC2258">
        <w:rPr>
          <w:rFonts w:cs="Arial"/>
          <w:sz w:val="22"/>
        </w:rPr>
        <w:t xml:space="preserve"> of the m</w:t>
      </w:r>
      <w:r w:rsidR="00677373" w:rsidRPr="00FC2258">
        <w:rPr>
          <w:rFonts w:cs="Arial"/>
          <w:sz w:val="22"/>
        </w:rPr>
        <w:t xml:space="preserve">eeting of the committee on </w:t>
      </w:r>
      <w:r w:rsidR="009C2BA6">
        <w:rPr>
          <w:rFonts w:cs="Arial"/>
          <w:sz w:val="22"/>
        </w:rPr>
        <w:t>18</w:t>
      </w:r>
      <w:r w:rsidR="009C2BA6" w:rsidRPr="009C2BA6">
        <w:rPr>
          <w:rFonts w:cs="Arial"/>
          <w:sz w:val="22"/>
          <w:vertAlign w:val="superscript"/>
        </w:rPr>
        <w:t>th</w:t>
      </w:r>
      <w:r w:rsidR="009C2BA6">
        <w:rPr>
          <w:rFonts w:cs="Arial"/>
          <w:sz w:val="22"/>
        </w:rPr>
        <w:t xml:space="preserve"> February 2026</w:t>
      </w:r>
      <w:r w:rsidR="00B74633">
        <w:rPr>
          <w:rFonts w:cs="Arial"/>
          <w:sz w:val="22"/>
        </w:rPr>
        <w:t xml:space="preserve"> we</w:t>
      </w:r>
      <w:r>
        <w:rPr>
          <w:rFonts w:cs="Arial"/>
          <w:sz w:val="22"/>
        </w:rPr>
        <w:t xml:space="preserve">re </w:t>
      </w:r>
      <w:r w:rsidR="008812F4">
        <w:rPr>
          <w:rFonts w:cs="Arial"/>
          <w:sz w:val="22"/>
        </w:rPr>
        <w:t xml:space="preserve">reviewed, proposed by SS, seconded by NK and </w:t>
      </w:r>
      <w:r>
        <w:rPr>
          <w:rFonts w:cs="Arial"/>
          <w:sz w:val="22"/>
        </w:rPr>
        <w:t>agreed as a true record</w:t>
      </w:r>
      <w:r w:rsidR="008812F4">
        <w:rPr>
          <w:rFonts w:cs="Arial"/>
          <w:sz w:val="22"/>
        </w:rPr>
        <w:t xml:space="preserve"> by all.</w:t>
      </w:r>
    </w:p>
    <w:p w14:paraId="62C24D17" w14:textId="77777777" w:rsidR="00FA5714" w:rsidRDefault="00FA5714" w:rsidP="00FA5714">
      <w:pPr>
        <w:pStyle w:val="ListParagraph"/>
        <w:spacing w:after="0"/>
        <w:jc w:val="both"/>
        <w:rPr>
          <w:rFonts w:cs="Arial"/>
          <w:sz w:val="22"/>
        </w:rPr>
      </w:pPr>
    </w:p>
    <w:p w14:paraId="55945676" w14:textId="2ED126E6" w:rsidR="00172242" w:rsidRPr="004347ED" w:rsidRDefault="00C34306" w:rsidP="00172242">
      <w:pPr>
        <w:pStyle w:val="ListParagraph"/>
        <w:numPr>
          <w:ilvl w:val="0"/>
          <w:numId w:val="1"/>
        </w:numPr>
        <w:spacing w:after="0"/>
        <w:jc w:val="both"/>
        <w:rPr>
          <w:rFonts w:cs="Arial"/>
          <w:b/>
          <w:bCs/>
          <w:sz w:val="22"/>
        </w:rPr>
      </w:pPr>
      <w:r w:rsidRPr="004347ED">
        <w:rPr>
          <w:rFonts w:cs="Arial"/>
          <w:b/>
          <w:bCs/>
          <w:sz w:val="22"/>
        </w:rPr>
        <w:t>UK Prosperity Fund</w:t>
      </w:r>
    </w:p>
    <w:p w14:paraId="3A48A3B2" w14:textId="436BC448" w:rsidR="00C34306" w:rsidRDefault="00C34306" w:rsidP="00C34306">
      <w:pPr>
        <w:pStyle w:val="ListParagraph"/>
        <w:spacing w:after="0"/>
        <w:jc w:val="both"/>
        <w:rPr>
          <w:rFonts w:cs="Arial"/>
          <w:sz w:val="22"/>
        </w:rPr>
      </w:pPr>
      <w:r>
        <w:rPr>
          <w:rFonts w:cs="Arial"/>
          <w:sz w:val="22"/>
        </w:rPr>
        <w:t>Plans</w:t>
      </w:r>
      <w:r w:rsidRPr="0049587E">
        <w:rPr>
          <w:rFonts w:cs="Arial"/>
          <w:sz w:val="22"/>
        </w:rPr>
        <w:t xml:space="preserve"> for the UK Prosperity Fund</w:t>
      </w:r>
      <w:r>
        <w:rPr>
          <w:rFonts w:cs="Arial"/>
          <w:sz w:val="22"/>
        </w:rPr>
        <w:t xml:space="preserve"> were discussed, including </w:t>
      </w:r>
      <w:r w:rsidR="00BD2B33">
        <w:rPr>
          <w:rFonts w:cs="Arial"/>
          <w:sz w:val="22"/>
        </w:rPr>
        <w:t xml:space="preserve">an update on the delivery of the beacon; temporary permission obtained for the </w:t>
      </w:r>
      <w:r>
        <w:rPr>
          <w:rFonts w:cs="Arial"/>
          <w:sz w:val="22"/>
        </w:rPr>
        <w:t>beacon</w:t>
      </w:r>
      <w:r w:rsidR="00290840">
        <w:rPr>
          <w:rFonts w:cs="Arial"/>
          <w:sz w:val="22"/>
        </w:rPr>
        <w:t xml:space="preserve"> </w:t>
      </w:r>
      <w:r w:rsidR="004347ED">
        <w:rPr>
          <w:rFonts w:cs="Arial"/>
          <w:sz w:val="22"/>
        </w:rPr>
        <w:t xml:space="preserve">CCTV camera on the Bridge pub (CQ to </w:t>
      </w:r>
      <w:r w:rsidR="00BD2B33">
        <w:rPr>
          <w:rFonts w:cs="Arial"/>
          <w:sz w:val="22"/>
        </w:rPr>
        <w:t>follow up on the Bridge agreement</w:t>
      </w:r>
      <w:r w:rsidR="004347ED">
        <w:rPr>
          <w:rFonts w:cs="Arial"/>
          <w:sz w:val="22"/>
        </w:rPr>
        <w:t xml:space="preserve">); the </w:t>
      </w:r>
      <w:r w:rsidR="00BD2B33">
        <w:rPr>
          <w:rFonts w:cs="Arial"/>
          <w:sz w:val="22"/>
        </w:rPr>
        <w:t xml:space="preserve">ordering of the </w:t>
      </w:r>
      <w:r w:rsidR="004347ED">
        <w:rPr>
          <w:rFonts w:cs="Arial"/>
          <w:sz w:val="22"/>
        </w:rPr>
        <w:t xml:space="preserve">Fire Station noticeboard </w:t>
      </w:r>
      <w:r w:rsidR="00BD2B33">
        <w:rPr>
          <w:rFonts w:cs="Arial"/>
          <w:sz w:val="22"/>
        </w:rPr>
        <w:t xml:space="preserve">and above-ground planters </w:t>
      </w:r>
      <w:r w:rsidR="004347ED">
        <w:rPr>
          <w:rFonts w:cs="Arial"/>
          <w:sz w:val="22"/>
        </w:rPr>
        <w:t>(</w:t>
      </w:r>
      <w:r w:rsidR="00BD2B33">
        <w:rPr>
          <w:rFonts w:cs="Arial"/>
          <w:sz w:val="22"/>
        </w:rPr>
        <w:t xml:space="preserve">CQ to check with </w:t>
      </w:r>
      <w:r w:rsidR="004347ED">
        <w:rPr>
          <w:rFonts w:cs="Arial"/>
          <w:sz w:val="22"/>
        </w:rPr>
        <w:t xml:space="preserve">TM); </w:t>
      </w:r>
      <w:r w:rsidR="00BD2B33">
        <w:rPr>
          <w:rFonts w:cs="Arial"/>
          <w:sz w:val="22"/>
        </w:rPr>
        <w:t xml:space="preserve">Shefford Town Council pop-up gazebo with panels and display sing (NK to action); and the invoicing of the goals (NK sent to TM). </w:t>
      </w:r>
    </w:p>
    <w:p w14:paraId="338B4F02" w14:textId="77777777" w:rsidR="004F76C3" w:rsidRPr="004F76C3" w:rsidRDefault="004F76C3" w:rsidP="004F76C3">
      <w:pPr>
        <w:pStyle w:val="ListParagraph"/>
        <w:spacing w:after="0"/>
        <w:jc w:val="both"/>
        <w:rPr>
          <w:rFonts w:cs="Arial"/>
          <w:sz w:val="22"/>
        </w:rPr>
      </w:pPr>
    </w:p>
    <w:p w14:paraId="4EC4090E" w14:textId="6B77043A" w:rsidR="00172242" w:rsidRPr="004347ED" w:rsidRDefault="009C2BA6" w:rsidP="00172242">
      <w:pPr>
        <w:pStyle w:val="ListParagraph"/>
        <w:numPr>
          <w:ilvl w:val="0"/>
          <w:numId w:val="1"/>
        </w:numPr>
        <w:spacing w:after="0"/>
        <w:contextualSpacing w:val="0"/>
        <w:rPr>
          <w:rFonts w:eastAsia="Times New Roman" w:cs="Arial"/>
          <w:b/>
          <w:bCs/>
          <w:sz w:val="22"/>
        </w:rPr>
      </w:pPr>
      <w:r>
        <w:rPr>
          <w:rFonts w:eastAsia="Times New Roman" w:cs="Arial"/>
          <w:b/>
          <w:bCs/>
          <w:sz w:val="22"/>
        </w:rPr>
        <w:t>Drovers Spinney Management Plan</w:t>
      </w:r>
    </w:p>
    <w:p w14:paraId="7FD2A07E" w14:textId="4BFB9ADB" w:rsidR="00BD2B33" w:rsidRDefault="00BD2B33" w:rsidP="00172242">
      <w:pPr>
        <w:pStyle w:val="ListParagraph"/>
        <w:spacing w:after="0"/>
        <w:contextualSpacing w:val="0"/>
        <w:rPr>
          <w:rFonts w:eastAsia="Times New Roman" w:cs="Arial"/>
          <w:sz w:val="22"/>
        </w:rPr>
      </w:pPr>
      <w:r>
        <w:rPr>
          <w:rFonts w:eastAsia="Times New Roman" w:cs="Arial"/>
          <w:sz w:val="22"/>
        </w:rPr>
        <w:t xml:space="preserve">Following a meeting with </w:t>
      </w:r>
      <w:r w:rsidR="004347ED">
        <w:rPr>
          <w:rFonts w:eastAsia="Times New Roman" w:cs="Arial"/>
          <w:sz w:val="22"/>
        </w:rPr>
        <w:t>C</w:t>
      </w:r>
      <w:r>
        <w:rPr>
          <w:rFonts w:eastAsia="Times New Roman" w:cs="Arial"/>
          <w:sz w:val="22"/>
        </w:rPr>
        <w:t>Q,</w:t>
      </w:r>
      <w:r w:rsidR="004347ED">
        <w:rPr>
          <w:rFonts w:eastAsia="Times New Roman" w:cs="Arial"/>
          <w:sz w:val="22"/>
        </w:rPr>
        <w:t xml:space="preserve"> </w:t>
      </w:r>
      <w:r w:rsidR="00C34306" w:rsidRPr="00C34306">
        <w:rPr>
          <w:rFonts w:eastAsia="Times New Roman" w:cs="Arial"/>
          <w:sz w:val="22"/>
        </w:rPr>
        <w:t>Karen Easton</w:t>
      </w:r>
      <w:r>
        <w:rPr>
          <w:rFonts w:eastAsia="Times New Roman" w:cs="Arial"/>
          <w:sz w:val="22"/>
        </w:rPr>
        <w:t xml:space="preserve">, </w:t>
      </w:r>
      <w:r w:rsidR="00C34306" w:rsidRPr="00C34306">
        <w:rPr>
          <w:rFonts w:eastAsia="Times New Roman" w:cs="Arial"/>
          <w:sz w:val="22"/>
        </w:rPr>
        <w:t xml:space="preserve">David Ager </w:t>
      </w:r>
      <w:r>
        <w:rPr>
          <w:rFonts w:eastAsia="Times New Roman" w:cs="Arial"/>
          <w:sz w:val="22"/>
        </w:rPr>
        <w:t xml:space="preserve">and Lottie from </w:t>
      </w:r>
      <w:proofErr w:type="spellStart"/>
      <w:r>
        <w:rPr>
          <w:rFonts w:eastAsia="Times New Roman" w:cs="Arial"/>
          <w:sz w:val="22"/>
        </w:rPr>
        <w:t>Maydencroft</w:t>
      </w:r>
      <w:proofErr w:type="spellEnd"/>
      <w:r>
        <w:rPr>
          <w:rFonts w:eastAsia="Times New Roman" w:cs="Arial"/>
          <w:sz w:val="22"/>
        </w:rPr>
        <w:t xml:space="preserve">, a draft Drovers Spinney management plan is being drafted. Management plans of other green spaces were discussed and CQ will follow up on the draft </w:t>
      </w:r>
      <w:r w:rsidR="005056C2">
        <w:rPr>
          <w:rFonts w:eastAsia="Times New Roman" w:cs="Arial"/>
          <w:sz w:val="22"/>
        </w:rPr>
        <w:t>Bellcote Meadow Millennium Green</w:t>
      </w:r>
      <w:r>
        <w:rPr>
          <w:rFonts w:eastAsia="Times New Roman" w:cs="Arial"/>
          <w:sz w:val="22"/>
        </w:rPr>
        <w:t xml:space="preserve"> management plan for 2025-2030. </w:t>
      </w:r>
    </w:p>
    <w:p w14:paraId="3ED57A58" w14:textId="77777777" w:rsidR="00172242" w:rsidRPr="0049587E" w:rsidRDefault="00172242" w:rsidP="00172242">
      <w:pPr>
        <w:pStyle w:val="ListParagraph"/>
        <w:spacing w:after="0"/>
        <w:contextualSpacing w:val="0"/>
        <w:rPr>
          <w:rFonts w:eastAsia="Times New Roman" w:cs="Arial"/>
          <w:sz w:val="22"/>
        </w:rPr>
      </w:pPr>
    </w:p>
    <w:p w14:paraId="519C3D2B" w14:textId="3A11A103" w:rsidR="00172242" w:rsidRPr="00172242" w:rsidRDefault="009C2BA6" w:rsidP="00172242">
      <w:pPr>
        <w:pStyle w:val="ListParagraph"/>
        <w:numPr>
          <w:ilvl w:val="0"/>
          <w:numId w:val="1"/>
        </w:numPr>
        <w:spacing w:after="0"/>
        <w:jc w:val="both"/>
        <w:rPr>
          <w:rFonts w:cs="Arial"/>
          <w:b/>
          <w:bCs/>
          <w:sz w:val="22"/>
        </w:rPr>
      </w:pPr>
      <w:r>
        <w:rPr>
          <w:rFonts w:cs="Arial"/>
          <w:b/>
          <w:bCs/>
          <w:sz w:val="22"/>
        </w:rPr>
        <w:t>Interpretation Boards</w:t>
      </w:r>
    </w:p>
    <w:p w14:paraId="3A22ECB8" w14:textId="624A16F4" w:rsidR="00220301" w:rsidRDefault="00BD2B33" w:rsidP="00172242">
      <w:pPr>
        <w:pStyle w:val="ListParagraph"/>
        <w:spacing w:after="0"/>
        <w:jc w:val="both"/>
        <w:rPr>
          <w:rFonts w:cs="Arial"/>
          <w:sz w:val="22"/>
        </w:rPr>
      </w:pPr>
      <w:r>
        <w:rPr>
          <w:rFonts w:cs="Arial"/>
          <w:sz w:val="22"/>
        </w:rPr>
        <w:t>Various quotations were presented to Cllrs and the design and materials were discussed. Following a discussion with Kare Easton, CQ recommended to have only one interpretation panel installed in Waterside. To be in keeping with the Drovers Spinney interpretation panel (installed in 2020), it was agreed to proceed with the quote from Fitzpatrick Woolmer</w:t>
      </w:r>
      <w:r w:rsidR="00220301">
        <w:rPr>
          <w:rFonts w:cs="Arial"/>
          <w:sz w:val="22"/>
        </w:rPr>
        <w:t xml:space="preserve"> (CQ to action).</w:t>
      </w:r>
    </w:p>
    <w:p w14:paraId="73A6FFB8" w14:textId="77777777" w:rsidR="009C2BA6" w:rsidRDefault="009C2BA6" w:rsidP="00172242">
      <w:pPr>
        <w:pStyle w:val="ListParagraph"/>
        <w:spacing w:after="0"/>
        <w:jc w:val="both"/>
        <w:rPr>
          <w:rFonts w:cs="Arial"/>
          <w:sz w:val="22"/>
        </w:rPr>
      </w:pPr>
    </w:p>
    <w:p w14:paraId="1B7763AF" w14:textId="0D29EEE5" w:rsidR="009C2BA6" w:rsidRPr="00172242" w:rsidRDefault="009C2BA6" w:rsidP="009C2BA6">
      <w:pPr>
        <w:pStyle w:val="ListParagraph"/>
        <w:numPr>
          <w:ilvl w:val="0"/>
          <w:numId w:val="1"/>
        </w:numPr>
        <w:spacing w:after="0"/>
        <w:jc w:val="both"/>
        <w:rPr>
          <w:rFonts w:cs="Arial"/>
          <w:b/>
          <w:bCs/>
          <w:sz w:val="22"/>
        </w:rPr>
      </w:pPr>
      <w:r>
        <w:rPr>
          <w:rFonts w:cs="Arial"/>
          <w:b/>
          <w:bCs/>
          <w:sz w:val="22"/>
        </w:rPr>
        <w:t>Tree Safety Survey</w:t>
      </w:r>
    </w:p>
    <w:p w14:paraId="4E37E2ED" w14:textId="0EB3BBC8" w:rsidR="009C2BA6" w:rsidRDefault="00220301" w:rsidP="009C2BA6">
      <w:pPr>
        <w:pStyle w:val="ListParagraph"/>
        <w:spacing w:after="0"/>
        <w:jc w:val="both"/>
        <w:rPr>
          <w:rFonts w:eastAsia="Times New Roman" w:cs="Arial"/>
          <w:sz w:val="22"/>
        </w:rPr>
      </w:pPr>
      <w:r>
        <w:rPr>
          <w:rFonts w:cs="Arial"/>
          <w:sz w:val="22"/>
        </w:rPr>
        <w:t xml:space="preserve">Following the last tree safety inspection survey in September 2023, it was agreed for CQ to request </w:t>
      </w:r>
      <w:proofErr w:type="spellStart"/>
      <w:r>
        <w:rPr>
          <w:rFonts w:cs="Arial"/>
          <w:sz w:val="22"/>
        </w:rPr>
        <w:t>Maydencroft</w:t>
      </w:r>
      <w:proofErr w:type="spellEnd"/>
      <w:r>
        <w:rPr>
          <w:rFonts w:cs="Arial"/>
          <w:sz w:val="22"/>
        </w:rPr>
        <w:t xml:space="preserve"> to carry out a survey of</w:t>
      </w:r>
      <w:r w:rsidR="005056C2">
        <w:rPr>
          <w:rFonts w:cs="Arial"/>
          <w:sz w:val="22"/>
        </w:rPr>
        <w:t xml:space="preserve"> the trees in The Meads, Waterside, Drovers Spinney and </w:t>
      </w:r>
      <w:r w:rsidR="005056C2">
        <w:rPr>
          <w:rFonts w:eastAsia="Times New Roman" w:cs="Arial"/>
          <w:sz w:val="22"/>
        </w:rPr>
        <w:t xml:space="preserve">Bellcote Meadow Millennium Green. </w:t>
      </w:r>
    </w:p>
    <w:p w14:paraId="0F476489" w14:textId="77777777" w:rsidR="005056C2" w:rsidRDefault="005056C2" w:rsidP="009C2BA6">
      <w:pPr>
        <w:pStyle w:val="ListParagraph"/>
        <w:spacing w:after="0"/>
        <w:jc w:val="both"/>
        <w:rPr>
          <w:rFonts w:eastAsia="Times New Roman" w:cs="Arial"/>
          <w:sz w:val="22"/>
        </w:rPr>
      </w:pPr>
    </w:p>
    <w:p w14:paraId="65C000D1" w14:textId="306B2743" w:rsidR="005056C2" w:rsidRPr="00172242" w:rsidRDefault="005056C2" w:rsidP="005056C2">
      <w:pPr>
        <w:pStyle w:val="ListParagraph"/>
        <w:numPr>
          <w:ilvl w:val="0"/>
          <w:numId w:val="1"/>
        </w:numPr>
        <w:spacing w:after="0"/>
        <w:jc w:val="both"/>
        <w:rPr>
          <w:rFonts w:cs="Arial"/>
          <w:b/>
          <w:bCs/>
          <w:sz w:val="22"/>
        </w:rPr>
      </w:pPr>
      <w:r>
        <w:rPr>
          <w:rFonts w:cs="Arial"/>
          <w:b/>
          <w:bCs/>
          <w:sz w:val="22"/>
        </w:rPr>
        <w:t>Any Other Business</w:t>
      </w:r>
    </w:p>
    <w:p w14:paraId="37F3F138" w14:textId="4DDE038C" w:rsidR="005056C2" w:rsidRDefault="005056C2" w:rsidP="009C2BA6">
      <w:pPr>
        <w:pStyle w:val="ListParagraph"/>
        <w:spacing w:after="0"/>
        <w:jc w:val="both"/>
        <w:rPr>
          <w:rFonts w:cs="Arial"/>
          <w:sz w:val="22"/>
        </w:rPr>
      </w:pPr>
      <w:r>
        <w:rPr>
          <w:rFonts w:cs="Arial"/>
          <w:sz w:val="22"/>
        </w:rPr>
        <w:lastRenderedPageBreak/>
        <w:t xml:space="preserve">The removal of the broken metal railings in </w:t>
      </w:r>
      <w:proofErr w:type="spellStart"/>
      <w:r>
        <w:rPr>
          <w:rFonts w:cs="Arial"/>
          <w:sz w:val="22"/>
        </w:rPr>
        <w:t>Kingsmede</w:t>
      </w:r>
      <w:proofErr w:type="spellEnd"/>
      <w:r>
        <w:rPr>
          <w:rFonts w:cs="Arial"/>
          <w:sz w:val="22"/>
        </w:rPr>
        <w:t xml:space="preserve"> were discussed and it was agreed to obtain a quote for the removal of the remaining posts.</w:t>
      </w:r>
    </w:p>
    <w:p w14:paraId="1B2798B6" w14:textId="78E61CC6" w:rsidR="005056C2" w:rsidRDefault="005056C2" w:rsidP="005056C2">
      <w:pPr>
        <w:pStyle w:val="ListParagraph"/>
        <w:spacing w:after="0"/>
        <w:jc w:val="both"/>
        <w:rPr>
          <w:rFonts w:cs="Arial"/>
          <w:sz w:val="22"/>
        </w:rPr>
      </w:pPr>
      <w:r>
        <w:rPr>
          <w:rFonts w:cs="Arial"/>
          <w:sz w:val="22"/>
        </w:rPr>
        <w:t>The removal and disposal of the STMA play equipment was agreed with a further quote for the removal of the remaining grass mats.</w:t>
      </w:r>
    </w:p>
    <w:p w14:paraId="7F8FA342" w14:textId="06AB3BE1" w:rsidR="005056C2" w:rsidRDefault="005056C2" w:rsidP="005056C2">
      <w:pPr>
        <w:pStyle w:val="ListParagraph"/>
        <w:spacing w:after="0"/>
        <w:jc w:val="both"/>
        <w:rPr>
          <w:rFonts w:cs="Arial"/>
          <w:sz w:val="22"/>
        </w:rPr>
      </w:pPr>
      <w:r>
        <w:rPr>
          <w:rFonts w:cs="Arial"/>
          <w:sz w:val="22"/>
        </w:rPr>
        <w:t>As per agreed at the March Full Council meeting, the NS&amp;I change of mandate signatories was agreed with the removal of the out-of-date signatories and the replacement of TM, PM and NK as signatories, with the suggested signatory of the Finance Officer in future (CQ to action).</w:t>
      </w:r>
    </w:p>
    <w:p w14:paraId="4E099AF8" w14:textId="3C283E7B" w:rsidR="005056C2" w:rsidRDefault="005056C2" w:rsidP="005056C2">
      <w:pPr>
        <w:pStyle w:val="ListParagraph"/>
        <w:spacing w:after="0"/>
        <w:jc w:val="both"/>
        <w:rPr>
          <w:rFonts w:cs="Arial"/>
          <w:sz w:val="22"/>
        </w:rPr>
      </w:pPr>
      <w:r>
        <w:rPr>
          <w:rFonts w:cs="Arial"/>
          <w:sz w:val="22"/>
        </w:rPr>
        <w:t>The bench seat proposed for adjacent to the river at Southbridge Street was inquired about (CQ to check with TM).</w:t>
      </w:r>
    </w:p>
    <w:p w14:paraId="6F42BA38" w14:textId="3070AA24" w:rsidR="008D6840" w:rsidRDefault="008D6840" w:rsidP="005056C2">
      <w:pPr>
        <w:pStyle w:val="ListParagraph"/>
        <w:spacing w:after="0"/>
        <w:jc w:val="both"/>
        <w:rPr>
          <w:rFonts w:cs="Arial"/>
          <w:sz w:val="22"/>
        </w:rPr>
      </w:pPr>
      <w:r>
        <w:rPr>
          <w:rFonts w:cs="Arial"/>
          <w:sz w:val="22"/>
        </w:rPr>
        <w:t>The 2026 Duck Race was discussed and it was agreed to make the same donation as previous years.</w:t>
      </w:r>
    </w:p>
    <w:p w14:paraId="4F362936" w14:textId="3317BAAC" w:rsidR="005056C2" w:rsidRDefault="005056C2" w:rsidP="005056C2">
      <w:pPr>
        <w:pStyle w:val="ListParagraph"/>
        <w:spacing w:after="0"/>
        <w:jc w:val="both"/>
        <w:rPr>
          <w:rFonts w:cs="Arial"/>
          <w:sz w:val="22"/>
        </w:rPr>
      </w:pPr>
      <w:r>
        <w:rPr>
          <w:rFonts w:cs="Arial"/>
          <w:sz w:val="22"/>
        </w:rPr>
        <w:t>The yoga sessions payments were discussed, and it was agreed to contact the instructor regarding payment.</w:t>
      </w:r>
    </w:p>
    <w:p w14:paraId="6BE5634F" w14:textId="77777777" w:rsidR="00432C54" w:rsidRPr="0049587E" w:rsidRDefault="00432C54" w:rsidP="00172242">
      <w:pPr>
        <w:pStyle w:val="ListParagraph"/>
        <w:spacing w:after="0"/>
        <w:jc w:val="both"/>
        <w:rPr>
          <w:rFonts w:cs="Arial"/>
          <w:sz w:val="22"/>
        </w:rPr>
      </w:pPr>
    </w:p>
    <w:p w14:paraId="4505CC7E" w14:textId="37F90080" w:rsidR="00862AAE" w:rsidRPr="00862AAE" w:rsidRDefault="00862AAE" w:rsidP="00862AAE">
      <w:pPr>
        <w:spacing w:after="0"/>
        <w:rPr>
          <w:b/>
          <w:bCs/>
          <w:sz w:val="22"/>
        </w:rPr>
      </w:pPr>
      <w:r w:rsidRPr="00862AAE">
        <w:rPr>
          <w:b/>
          <w:bCs/>
          <w:sz w:val="22"/>
        </w:rPr>
        <w:t xml:space="preserve">Meeting closed </w:t>
      </w:r>
      <w:r w:rsidR="00D85154">
        <w:rPr>
          <w:b/>
          <w:bCs/>
          <w:sz w:val="22"/>
        </w:rPr>
        <w:t>19</w:t>
      </w:r>
      <w:r w:rsidR="00B74633">
        <w:rPr>
          <w:b/>
          <w:bCs/>
          <w:sz w:val="22"/>
        </w:rPr>
        <w:t>:</w:t>
      </w:r>
      <w:r w:rsidR="00C34306">
        <w:rPr>
          <w:b/>
          <w:bCs/>
          <w:sz w:val="22"/>
        </w:rPr>
        <w:t>3</w:t>
      </w:r>
      <w:r w:rsidR="005056C2">
        <w:rPr>
          <w:b/>
          <w:bCs/>
          <w:sz w:val="22"/>
        </w:rPr>
        <w:t>5</w:t>
      </w:r>
      <w:r w:rsidR="00172242">
        <w:rPr>
          <w:b/>
          <w:bCs/>
          <w:sz w:val="22"/>
        </w:rPr>
        <w:t>hrs.</w:t>
      </w:r>
    </w:p>
    <w:sectPr w:rsidR="00862AAE" w:rsidRPr="00862AAE" w:rsidSect="0078663C">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CB0FD" w14:textId="77777777" w:rsidR="00B746D3" w:rsidRDefault="00B746D3" w:rsidP="00B41EEC">
      <w:pPr>
        <w:spacing w:after="0" w:line="240" w:lineRule="auto"/>
      </w:pPr>
      <w:r>
        <w:separator/>
      </w:r>
    </w:p>
  </w:endnote>
  <w:endnote w:type="continuationSeparator" w:id="0">
    <w:p w14:paraId="23533BE9" w14:textId="77777777" w:rsidR="00B746D3" w:rsidRDefault="00B746D3" w:rsidP="00B41EEC">
      <w:pPr>
        <w:spacing w:after="0" w:line="240" w:lineRule="auto"/>
      </w:pPr>
      <w:r>
        <w:continuationSeparator/>
      </w:r>
    </w:p>
  </w:endnote>
  <w:endnote w:type="continuationNotice" w:id="1">
    <w:p w14:paraId="437D501F" w14:textId="77777777" w:rsidR="00B746D3" w:rsidRDefault="00B746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91B58" w14:textId="77777777" w:rsidR="00ED730B" w:rsidRDefault="00ED73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B9973" w14:textId="77777777" w:rsidR="00B746D3" w:rsidRDefault="00B746D3" w:rsidP="00B41EEC">
      <w:pPr>
        <w:spacing w:after="0" w:line="240" w:lineRule="auto"/>
      </w:pPr>
      <w:r>
        <w:separator/>
      </w:r>
    </w:p>
  </w:footnote>
  <w:footnote w:type="continuationSeparator" w:id="0">
    <w:p w14:paraId="5A9C72D8" w14:textId="77777777" w:rsidR="00B746D3" w:rsidRDefault="00B746D3" w:rsidP="00B41EEC">
      <w:pPr>
        <w:spacing w:after="0" w:line="240" w:lineRule="auto"/>
      </w:pPr>
      <w:r>
        <w:continuationSeparator/>
      </w:r>
    </w:p>
  </w:footnote>
  <w:footnote w:type="continuationNotice" w:id="1">
    <w:p w14:paraId="64D276FD" w14:textId="77777777" w:rsidR="00B746D3" w:rsidRDefault="00B746D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45261" w14:textId="77777777" w:rsidR="00ED730B" w:rsidRDefault="00ED73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71C24"/>
    <w:multiLevelType w:val="hybridMultilevel"/>
    <w:tmpl w:val="B3461E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9C03B7"/>
    <w:multiLevelType w:val="hybridMultilevel"/>
    <w:tmpl w:val="9C1095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0D5D4E"/>
    <w:multiLevelType w:val="hybridMultilevel"/>
    <w:tmpl w:val="BCE05F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DEC6FC1"/>
    <w:multiLevelType w:val="hybridMultilevel"/>
    <w:tmpl w:val="130AE7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1067302"/>
    <w:multiLevelType w:val="hybridMultilevel"/>
    <w:tmpl w:val="2BAA9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3342077">
    <w:abstractNumId w:val="2"/>
  </w:num>
  <w:num w:numId="2" w16cid:durableId="999112078">
    <w:abstractNumId w:val="1"/>
  </w:num>
  <w:num w:numId="3" w16cid:durableId="1079595343">
    <w:abstractNumId w:val="3"/>
  </w:num>
  <w:num w:numId="4" w16cid:durableId="287514550">
    <w:abstractNumId w:val="0"/>
  </w:num>
  <w:num w:numId="5" w16cid:durableId="9094662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rAwNTU3MjY0NDI0NDZU0lEKTi0uzszPAykwrAUAxnTv4SwAAAA="/>
  </w:docVars>
  <w:rsids>
    <w:rsidRoot w:val="00685388"/>
    <w:rsid w:val="000024CC"/>
    <w:rsid w:val="0000577F"/>
    <w:rsid w:val="00007116"/>
    <w:rsid w:val="000124B0"/>
    <w:rsid w:val="0001543A"/>
    <w:rsid w:val="00016849"/>
    <w:rsid w:val="00020FC0"/>
    <w:rsid w:val="000351B4"/>
    <w:rsid w:val="000363A5"/>
    <w:rsid w:val="000379A4"/>
    <w:rsid w:val="00042AB3"/>
    <w:rsid w:val="000430DE"/>
    <w:rsid w:val="00043EB1"/>
    <w:rsid w:val="00055E8B"/>
    <w:rsid w:val="00060AFC"/>
    <w:rsid w:val="00067B0F"/>
    <w:rsid w:val="000809B6"/>
    <w:rsid w:val="00083FD4"/>
    <w:rsid w:val="000854A8"/>
    <w:rsid w:val="0008661A"/>
    <w:rsid w:val="000940A1"/>
    <w:rsid w:val="00096C91"/>
    <w:rsid w:val="000A1CD2"/>
    <w:rsid w:val="000B4D5F"/>
    <w:rsid w:val="000B7DBF"/>
    <w:rsid w:val="000C0B26"/>
    <w:rsid w:val="000C15D4"/>
    <w:rsid w:val="000C1A12"/>
    <w:rsid w:val="000C2C58"/>
    <w:rsid w:val="000C73FD"/>
    <w:rsid w:val="000D3371"/>
    <w:rsid w:val="000E34C5"/>
    <w:rsid w:val="000E5B78"/>
    <w:rsid w:val="000F1EEA"/>
    <w:rsid w:val="000F3D51"/>
    <w:rsid w:val="000F40F8"/>
    <w:rsid w:val="000F4CE4"/>
    <w:rsid w:val="00100AD1"/>
    <w:rsid w:val="00102337"/>
    <w:rsid w:val="001071F9"/>
    <w:rsid w:val="00111D16"/>
    <w:rsid w:val="001125E9"/>
    <w:rsid w:val="00122FC3"/>
    <w:rsid w:val="00125CD9"/>
    <w:rsid w:val="00132ABE"/>
    <w:rsid w:val="00135F7B"/>
    <w:rsid w:val="0013695C"/>
    <w:rsid w:val="00150145"/>
    <w:rsid w:val="001515DC"/>
    <w:rsid w:val="0015302E"/>
    <w:rsid w:val="0016014F"/>
    <w:rsid w:val="00162DF5"/>
    <w:rsid w:val="001639C9"/>
    <w:rsid w:val="001642A1"/>
    <w:rsid w:val="00172242"/>
    <w:rsid w:val="00173B85"/>
    <w:rsid w:val="00177399"/>
    <w:rsid w:val="00182BF1"/>
    <w:rsid w:val="00182F11"/>
    <w:rsid w:val="00183B88"/>
    <w:rsid w:val="00185507"/>
    <w:rsid w:val="00190054"/>
    <w:rsid w:val="001931DE"/>
    <w:rsid w:val="0019616D"/>
    <w:rsid w:val="00196308"/>
    <w:rsid w:val="001C28E0"/>
    <w:rsid w:val="001D0AD9"/>
    <w:rsid w:val="001D114B"/>
    <w:rsid w:val="001D1B7A"/>
    <w:rsid w:val="001E0E1D"/>
    <w:rsid w:val="001E4262"/>
    <w:rsid w:val="001E5219"/>
    <w:rsid w:val="001E7152"/>
    <w:rsid w:val="00211E86"/>
    <w:rsid w:val="00220301"/>
    <w:rsid w:val="00222660"/>
    <w:rsid w:val="00224AB1"/>
    <w:rsid w:val="00233542"/>
    <w:rsid w:val="002349F7"/>
    <w:rsid w:val="002406DE"/>
    <w:rsid w:val="00242A34"/>
    <w:rsid w:val="00250785"/>
    <w:rsid w:val="00253BA6"/>
    <w:rsid w:val="002563C7"/>
    <w:rsid w:val="002661C4"/>
    <w:rsid w:val="00267F90"/>
    <w:rsid w:val="002731D2"/>
    <w:rsid w:val="0028297B"/>
    <w:rsid w:val="00283D66"/>
    <w:rsid w:val="00290840"/>
    <w:rsid w:val="00293698"/>
    <w:rsid w:val="00296CDA"/>
    <w:rsid w:val="0029739B"/>
    <w:rsid w:val="002A1DE4"/>
    <w:rsid w:val="002A3118"/>
    <w:rsid w:val="002A472D"/>
    <w:rsid w:val="002A4788"/>
    <w:rsid w:val="002A573C"/>
    <w:rsid w:val="002A5BA0"/>
    <w:rsid w:val="002A7EF0"/>
    <w:rsid w:val="002B5434"/>
    <w:rsid w:val="002C0996"/>
    <w:rsid w:val="002C1AE2"/>
    <w:rsid w:val="002C2BF2"/>
    <w:rsid w:val="002D12A0"/>
    <w:rsid w:val="002D4917"/>
    <w:rsid w:val="002D7FED"/>
    <w:rsid w:val="002E1942"/>
    <w:rsid w:val="002E70CD"/>
    <w:rsid w:val="002F33D8"/>
    <w:rsid w:val="002F4317"/>
    <w:rsid w:val="002F484F"/>
    <w:rsid w:val="00302D04"/>
    <w:rsid w:val="0030521F"/>
    <w:rsid w:val="00306AB4"/>
    <w:rsid w:val="003102D2"/>
    <w:rsid w:val="0031137C"/>
    <w:rsid w:val="00312AE7"/>
    <w:rsid w:val="003144DB"/>
    <w:rsid w:val="00314CA3"/>
    <w:rsid w:val="00315478"/>
    <w:rsid w:val="00326F68"/>
    <w:rsid w:val="00337AF4"/>
    <w:rsid w:val="003456FE"/>
    <w:rsid w:val="003502FC"/>
    <w:rsid w:val="003504ED"/>
    <w:rsid w:val="00352880"/>
    <w:rsid w:val="00352FE3"/>
    <w:rsid w:val="003537EC"/>
    <w:rsid w:val="0035411E"/>
    <w:rsid w:val="00356FBC"/>
    <w:rsid w:val="00357809"/>
    <w:rsid w:val="0036073E"/>
    <w:rsid w:val="00360FDA"/>
    <w:rsid w:val="003654E2"/>
    <w:rsid w:val="003676FC"/>
    <w:rsid w:val="00367995"/>
    <w:rsid w:val="0037059F"/>
    <w:rsid w:val="00377D76"/>
    <w:rsid w:val="003823F1"/>
    <w:rsid w:val="00390682"/>
    <w:rsid w:val="003A026C"/>
    <w:rsid w:val="003C670F"/>
    <w:rsid w:val="003C76A5"/>
    <w:rsid w:val="003E0307"/>
    <w:rsid w:val="003E2D0D"/>
    <w:rsid w:val="003E408C"/>
    <w:rsid w:val="003E5E28"/>
    <w:rsid w:val="003E69DD"/>
    <w:rsid w:val="003E7309"/>
    <w:rsid w:val="003F3F47"/>
    <w:rsid w:val="004066FD"/>
    <w:rsid w:val="0042308B"/>
    <w:rsid w:val="00423EA4"/>
    <w:rsid w:val="004325C3"/>
    <w:rsid w:val="00432C54"/>
    <w:rsid w:val="004347ED"/>
    <w:rsid w:val="00442830"/>
    <w:rsid w:val="00446CFD"/>
    <w:rsid w:val="0045116B"/>
    <w:rsid w:val="0045130B"/>
    <w:rsid w:val="00451F50"/>
    <w:rsid w:val="00453659"/>
    <w:rsid w:val="00456249"/>
    <w:rsid w:val="00460673"/>
    <w:rsid w:val="004613DB"/>
    <w:rsid w:val="00463E36"/>
    <w:rsid w:val="0046435A"/>
    <w:rsid w:val="0046438D"/>
    <w:rsid w:val="0046471D"/>
    <w:rsid w:val="00465568"/>
    <w:rsid w:val="004718C3"/>
    <w:rsid w:val="00477CB9"/>
    <w:rsid w:val="00477FF3"/>
    <w:rsid w:val="00482B71"/>
    <w:rsid w:val="004873E6"/>
    <w:rsid w:val="00490507"/>
    <w:rsid w:val="00495FA8"/>
    <w:rsid w:val="004A0240"/>
    <w:rsid w:val="004A040E"/>
    <w:rsid w:val="004A0413"/>
    <w:rsid w:val="004A55FF"/>
    <w:rsid w:val="004B0EE7"/>
    <w:rsid w:val="004B179D"/>
    <w:rsid w:val="004B572B"/>
    <w:rsid w:val="004C189E"/>
    <w:rsid w:val="004C2AF2"/>
    <w:rsid w:val="004C2DAF"/>
    <w:rsid w:val="004C2EC4"/>
    <w:rsid w:val="004D1C25"/>
    <w:rsid w:val="004D54D8"/>
    <w:rsid w:val="004D6947"/>
    <w:rsid w:val="004D6AE7"/>
    <w:rsid w:val="004D7E76"/>
    <w:rsid w:val="004E01A1"/>
    <w:rsid w:val="004F09F4"/>
    <w:rsid w:val="004F1012"/>
    <w:rsid w:val="004F5316"/>
    <w:rsid w:val="004F6C05"/>
    <w:rsid w:val="004F76C3"/>
    <w:rsid w:val="005056C2"/>
    <w:rsid w:val="00505FEE"/>
    <w:rsid w:val="005131FB"/>
    <w:rsid w:val="0051477D"/>
    <w:rsid w:val="005217B0"/>
    <w:rsid w:val="0052304E"/>
    <w:rsid w:val="00524976"/>
    <w:rsid w:val="00527D6F"/>
    <w:rsid w:val="00540936"/>
    <w:rsid w:val="00540DE8"/>
    <w:rsid w:val="00541616"/>
    <w:rsid w:val="00543090"/>
    <w:rsid w:val="00543443"/>
    <w:rsid w:val="00543A15"/>
    <w:rsid w:val="0055068F"/>
    <w:rsid w:val="0055089F"/>
    <w:rsid w:val="005513C6"/>
    <w:rsid w:val="00551B17"/>
    <w:rsid w:val="00553652"/>
    <w:rsid w:val="00556FA2"/>
    <w:rsid w:val="005612E8"/>
    <w:rsid w:val="00562C12"/>
    <w:rsid w:val="00564481"/>
    <w:rsid w:val="00566894"/>
    <w:rsid w:val="00572361"/>
    <w:rsid w:val="00575C07"/>
    <w:rsid w:val="0058606C"/>
    <w:rsid w:val="00587C43"/>
    <w:rsid w:val="00590705"/>
    <w:rsid w:val="00591D19"/>
    <w:rsid w:val="0059427A"/>
    <w:rsid w:val="005A1815"/>
    <w:rsid w:val="005B14AD"/>
    <w:rsid w:val="005B7CE8"/>
    <w:rsid w:val="005C5C1F"/>
    <w:rsid w:val="005C6506"/>
    <w:rsid w:val="005C6EB2"/>
    <w:rsid w:val="005D0748"/>
    <w:rsid w:val="005E01A9"/>
    <w:rsid w:val="005E26B4"/>
    <w:rsid w:val="005E2A32"/>
    <w:rsid w:val="005E369F"/>
    <w:rsid w:val="005F1BA5"/>
    <w:rsid w:val="005F4B7D"/>
    <w:rsid w:val="006048F5"/>
    <w:rsid w:val="00606FC4"/>
    <w:rsid w:val="00616E61"/>
    <w:rsid w:val="006208BF"/>
    <w:rsid w:val="006263D7"/>
    <w:rsid w:val="00636AE2"/>
    <w:rsid w:val="00642B80"/>
    <w:rsid w:val="00642E5E"/>
    <w:rsid w:val="006430B3"/>
    <w:rsid w:val="00643C2F"/>
    <w:rsid w:val="0064408F"/>
    <w:rsid w:val="00647CA7"/>
    <w:rsid w:val="006576F7"/>
    <w:rsid w:val="00661EB0"/>
    <w:rsid w:val="0066206C"/>
    <w:rsid w:val="006626BC"/>
    <w:rsid w:val="00664B65"/>
    <w:rsid w:val="00665092"/>
    <w:rsid w:val="00665143"/>
    <w:rsid w:val="006700E3"/>
    <w:rsid w:val="006733C6"/>
    <w:rsid w:val="00677087"/>
    <w:rsid w:val="00677373"/>
    <w:rsid w:val="00684B93"/>
    <w:rsid w:val="00685388"/>
    <w:rsid w:val="00685740"/>
    <w:rsid w:val="00692703"/>
    <w:rsid w:val="00695A96"/>
    <w:rsid w:val="006A09FF"/>
    <w:rsid w:val="006A263C"/>
    <w:rsid w:val="006A4F0C"/>
    <w:rsid w:val="006B3361"/>
    <w:rsid w:val="006B34EF"/>
    <w:rsid w:val="006B3926"/>
    <w:rsid w:val="006B5173"/>
    <w:rsid w:val="006B5EFC"/>
    <w:rsid w:val="006C60A7"/>
    <w:rsid w:val="006C7430"/>
    <w:rsid w:val="006C7613"/>
    <w:rsid w:val="006C7BEB"/>
    <w:rsid w:val="006D753D"/>
    <w:rsid w:val="006D7F93"/>
    <w:rsid w:val="006E07DF"/>
    <w:rsid w:val="006E3006"/>
    <w:rsid w:val="006F0D1C"/>
    <w:rsid w:val="006F4F2D"/>
    <w:rsid w:val="006F6144"/>
    <w:rsid w:val="007022A8"/>
    <w:rsid w:val="00713DA7"/>
    <w:rsid w:val="007157C5"/>
    <w:rsid w:val="00720803"/>
    <w:rsid w:val="00723D58"/>
    <w:rsid w:val="00735370"/>
    <w:rsid w:val="007464A0"/>
    <w:rsid w:val="00751590"/>
    <w:rsid w:val="00764BFC"/>
    <w:rsid w:val="00764EA5"/>
    <w:rsid w:val="00765114"/>
    <w:rsid w:val="007655DF"/>
    <w:rsid w:val="0076728F"/>
    <w:rsid w:val="007672E0"/>
    <w:rsid w:val="0077210B"/>
    <w:rsid w:val="00772ACB"/>
    <w:rsid w:val="0078663C"/>
    <w:rsid w:val="00786ACE"/>
    <w:rsid w:val="007947F1"/>
    <w:rsid w:val="007972A8"/>
    <w:rsid w:val="00797B15"/>
    <w:rsid w:val="007A706A"/>
    <w:rsid w:val="007B4005"/>
    <w:rsid w:val="007C0A49"/>
    <w:rsid w:val="007C176F"/>
    <w:rsid w:val="007D4828"/>
    <w:rsid w:val="007D7903"/>
    <w:rsid w:val="007E1BC5"/>
    <w:rsid w:val="007E3CB4"/>
    <w:rsid w:val="007F05B0"/>
    <w:rsid w:val="00802584"/>
    <w:rsid w:val="00802684"/>
    <w:rsid w:val="00804EEB"/>
    <w:rsid w:val="008120E8"/>
    <w:rsid w:val="0081231A"/>
    <w:rsid w:val="00816487"/>
    <w:rsid w:val="00826AE1"/>
    <w:rsid w:val="0083073A"/>
    <w:rsid w:val="00831E3F"/>
    <w:rsid w:val="00833A25"/>
    <w:rsid w:val="00835E7B"/>
    <w:rsid w:val="00845DAF"/>
    <w:rsid w:val="00846133"/>
    <w:rsid w:val="00862AAE"/>
    <w:rsid w:val="00867A09"/>
    <w:rsid w:val="00875A4A"/>
    <w:rsid w:val="008776C7"/>
    <w:rsid w:val="00877EC5"/>
    <w:rsid w:val="008812F4"/>
    <w:rsid w:val="00882869"/>
    <w:rsid w:val="00887CB0"/>
    <w:rsid w:val="00890B89"/>
    <w:rsid w:val="00891C01"/>
    <w:rsid w:val="008937F1"/>
    <w:rsid w:val="00896319"/>
    <w:rsid w:val="008B354E"/>
    <w:rsid w:val="008B4FA8"/>
    <w:rsid w:val="008B5DE0"/>
    <w:rsid w:val="008C30D7"/>
    <w:rsid w:val="008D6840"/>
    <w:rsid w:val="008F398B"/>
    <w:rsid w:val="008F470B"/>
    <w:rsid w:val="008F51DB"/>
    <w:rsid w:val="009006E6"/>
    <w:rsid w:val="009065F3"/>
    <w:rsid w:val="00912250"/>
    <w:rsid w:val="00913AA4"/>
    <w:rsid w:val="009264A9"/>
    <w:rsid w:val="009264F9"/>
    <w:rsid w:val="0092759D"/>
    <w:rsid w:val="00930D8D"/>
    <w:rsid w:val="009315C4"/>
    <w:rsid w:val="0093785C"/>
    <w:rsid w:val="00940058"/>
    <w:rsid w:val="00941C4B"/>
    <w:rsid w:val="0095252E"/>
    <w:rsid w:val="00953D57"/>
    <w:rsid w:val="00955B84"/>
    <w:rsid w:val="00960952"/>
    <w:rsid w:val="0096101D"/>
    <w:rsid w:val="009619A1"/>
    <w:rsid w:val="009624B0"/>
    <w:rsid w:val="009630DF"/>
    <w:rsid w:val="0098028C"/>
    <w:rsid w:val="00991E15"/>
    <w:rsid w:val="0099426F"/>
    <w:rsid w:val="009971B6"/>
    <w:rsid w:val="009A5E44"/>
    <w:rsid w:val="009A6867"/>
    <w:rsid w:val="009A689C"/>
    <w:rsid w:val="009A77AE"/>
    <w:rsid w:val="009A7C29"/>
    <w:rsid w:val="009B0F92"/>
    <w:rsid w:val="009B246F"/>
    <w:rsid w:val="009B6073"/>
    <w:rsid w:val="009C1576"/>
    <w:rsid w:val="009C2BA6"/>
    <w:rsid w:val="009C4D07"/>
    <w:rsid w:val="009D171A"/>
    <w:rsid w:val="009D31C3"/>
    <w:rsid w:val="009D47DF"/>
    <w:rsid w:val="009D6637"/>
    <w:rsid w:val="009E7424"/>
    <w:rsid w:val="009E7522"/>
    <w:rsid w:val="009F033F"/>
    <w:rsid w:val="009F1C5E"/>
    <w:rsid w:val="00A01A69"/>
    <w:rsid w:val="00A02891"/>
    <w:rsid w:val="00A03A38"/>
    <w:rsid w:val="00A1373C"/>
    <w:rsid w:val="00A14566"/>
    <w:rsid w:val="00A275DC"/>
    <w:rsid w:val="00A31CC7"/>
    <w:rsid w:val="00A32F9A"/>
    <w:rsid w:val="00A43AFE"/>
    <w:rsid w:val="00A460AD"/>
    <w:rsid w:val="00A550DB"/>
    <w:rsid w:val="00A553BA"/>
    <w:rsid w:val="00A55DD2"/>
    <w:rsid w:val="00A65B24"/>
    <w:rsid w:val="00A7338E"/>
    <w:rsid w:val="00A75E1B"/>
    <w:rsid w:val="00A80300"/>
    <w:rsid w:val="00A82CA9"/>
    <w:rsid w:val="00A9247F"/>
    <w:rsid w:val="00AA2A6C"/>
    <w:rsid w:val="00AD7C0E"/>
    <w:rsid w:val="00AE3135"/>
    <w:rsid w:val="00AE5CB1"/>
    <w:rsid w:val="00AF3130"/>
    <w:rsid w:val="00AF3822"/>
    <w:rsid w:val="00AF3E5F"/>
    <w:rsid w:val="00AF6514"/>
    <w:rsid w:val="00B038C4"/>
    <w:rsid w:val="00B065E7"/>
    <w:rsid w:val="00B10C4C"/>
    <w:rsid w:val="00B22E4D"/>
    <w:rsid w:val="00B32570"/>
    <w:rsid w:val="00B32789"/>
    <w:rsid w:val="00B355D9"/>
    <w:rsid w:val="00B41102"/>
    <w:rsid w:val="00B414A6"/>
    <w:rsid w:val="00B41EEC"/>
    <w:rsid w:val="00B42465"/>
    <w:rsid w:val="00B43B99"/>
    <w:rsid w:val="00B46165"/>
    <w:rsid w:val="00B47F09"/>
    <w:rsid w:val="00B50113"/>
    <w:rsid w:val="00B54296"/>
    <w:rsid w:val="00B56556"/>
    <w:rsid w:val="00B608E6"/>
    <w:rsid w:val="00B63E07"/>
    <w:rsid w:val="00B668C0"/>
    <w:rsid w:val="00B67379"/>
    <w:rsid w:val="00B71B61"/>
    <w:rsid w:val="00B74633"/>
    <w:rsid w:val="00B746D3"/>
    <w:rsid w:val="00B74C59"/>
    <w:rsid w:val="00B768D8"/>
    <w:rsid w:val="00B8587B"/>
    <w:rsid w:val="00B93D6C"/>
    <w:rsid w:val="00BA0C47"/>
    <w:rsid w:val="00BA247D"/>
    <w:rsid w:val="00BA64C2"/>
    <w:rsid w:val="00BB437B"/>
    <w:rsid w:val="00BC1568"/>
    <w:rsid w:val="00BC4410"/>
    <w:rsid w:val="00BD2B33"/>
    <w:rsid w:val="00BD7745"/>
    <w:rsid w:val="00BE4D1F"/>
    <w:rsid w:val="00BF0FF7"/>
    <w:rsid w:val="00BF65EB"/>
    <w:rsid w:val="00C05388"/>
    <w:rsid w:val="00C0672D"/>
    <w:rsid w:val="00C15156"/>
    <w:rsid w:val="00C155C0"/>
    <w:rsid w:val="00C22B1D"/>
    <w:rsid w:val="00C23C9B"/>
    <w:rsid w:val="00C26C1D"/>
    <w:rsid w:val="00C34306"/>
    <w:rsid w:val="00C5098D"/>
    <w:rsid w:val="00C51BDA"/>
    <w:rsid w:val="00C550EB"/>
    <w:rsid w:val="00C60C1F"/>
    <w:rsid w:val="00C6213A"/>
    <w:rsid w:val="00C748C7"/>
    <w:rsid w:val="00C84051"/>
    <w:rsid w:val="00C8506F"/>
    <w:rsid w:val="00C87194"/>
    <w:rsid w:val="00C913A1"/>
    <w:rsid w:val="00C91F1B"/>
    <w:rsid w:val="00C92122"/>
    <w:rsid w:val="00C96B9C"/>
    <w:rsid w:val="00CA5822"/>
    <w:rsid w:val="00CB45DE"/>
    <w:rsid w:val="00CC1884"/>
    <w:rsid w:val="00CC2342"/>
    <w:rsid w:val="00CC329D"/>
    <w:rsid w:val="00CC3351"/>
    <w:rsid w:val="00CC7EE4"/>
    <w:rsid w:val="00CD2994"/>
    <w:rsid w:val="00CE0A3C"/>
    <w:rsid w:val="00CE73B5"/>
    <w:rsid w:val="00CF399A"/>
    <w:rsid w:val="00CF4C69"/>
    <w:rsid w:val="00CF55AA"/>
    <w:rsid w:val="00D01586"/>
    <w:rsid w:val="00D07245"/>
    <w:rsid w:val="00D1331F"/>
    <w:rsid w:val="00D14789"/>
    <w:rsid w:val="00D16A01"/>
    <w:rsid w:val="00D26DDC"/>
    <w:rsid w:val="00D26DF5"/>
    <w:rsid w:val="00D3204A"/>
    <w:rsid w:val="00D3215C"/>
    <w:rsid w:val="00D3593A"/>
    <w:rsid w:val="00D55495"/>
    <w:rsid w:val="00D57916"/>
    <w:rsid w:val="00D61958"/>
    <w:rsid w:val="00D61E62"/>
    <w:rsid w:val="00D72449"/>
    <w:rsid w:val="00D74EB3"/>
    <w:rsid w:val="00D85154"/>
    <w:rsid w:val="00D86B5B"/>
    <w:rsid w:val="00D911E6"/>
    <w:rsid w:val="00D919DA"/>
    <w:rsid w:val="00D936C3"/>
    <w:rsid w:val="00D94998"/>
    <w:rsid w:val="00D974F7"/>
    <w:rsid w:val="00DA45A7"/>
    <w:rsid w:val="00DB115F"/>
    <w:rsid w:val="00DB4950"/>
    <w:rsid w:val="00DB4CF9"/>
    <w:rsid w:val="00DB51EC"/>
    <w:rsid w:val="00DB65F6"/>
    <w:rsid w:val="00DB71EF"/>
    <w:rsid w:val="00DD2C1F"/>
    <w:rsid w:val="00DF1D3A"/>
    <w:rsid w:val="00DF3CBE"/>
    <w:rsid w:val="00E0438D"/>
    <w:rsid w:val="00E0545C"/>
    <w:rsid w:val="00E1001A"/>
    <w:rsid w:val="00E179E5"/>
    <w:rsid w:val="00E20BB0"/>
    <w:rsid w:val="00E23E77"/>
    <w:rsid w:val="00E248A5"/>
    <w:rsid w:val="00E27C30"/>
    <w:rsid w:val="00E30802"/>
    <w:rsid w:val="00E51AB7"/>
    <w:rsid w:val="00E55329"/>
    <w:rsid w:val="00E62BB6"/>
    <w:rsid w:val="00E63289"/>
    <w:rsid w:val="00E66C5A"/>
    <w:rsid w:val="00E702EF"/>
    <w:rsid w:val="00E7271A"/>
    <w:rsid w:val="00E77350"/>
    <w:rsid w:val="00E80F03"/>
    <w:rsid w:val="00E833F6"/>
    <w:rsid w:val="00E87BD6"/>
    <w:rsid w:val="00E90744"/>
    <w:rsid w:val="00EA0F9C"/>
    <w:rsid w:val="00EA3A77"/>
    <w:rsid w:val="00EA7BEB"/>
    <w:rsid w:val="00EA7FDF"/>
    <w:rsid w:val="00EB437F"/>
    <w:rsid w:val="00EC514A"/>
    <w:rsid w:val="00ED2D90"/>
    <w:rsid w:val="00ED32A1"/>
    <w:rsid w:val="00ED41C3"/>
    <w:rsid w:val="00ED5D1C"/>
    <w:rsid w:val="00ED730B"/>
    <w:rsid w:val="00ED7A56"/>
    <w:rsid w:val="00EE41D2"/>
    <w:rsid w:val="00EF03B1"/>
    <w:rsid w:val="00EF2ABB"/>
    <w:rsid w:val="00EF5537"/>
    <w:rsid w:val="00EF55BD"/>
    <w:rsid w:val="00EF578E"/>
    <w:rsid w:val="00F05EE8"/>
    <w:rsid w:val="00F064AF"/>
    <w:rsid w:val="00F07DC9"/>
    <w:rsid w:val="00F104F3"/>
    <w:rsid w:val="00F139A2"/>
    <w:rsid w:val="00F145B5"/>
    <w:rsid w:val="00F26C64"/>
    <w:rsid w:val="00F3028E"/>
    <w:rsid w:val="00F41658"/>
    <w:rsid w:val="00F45E4E"/>
    <w:rsid w:val="00F45ED9"/>
    <w:rsid w:val="00F46E5E"/>
    <w:rsid w:val="00F4779D"/>
    <w:rsid w:val="00F60291"/>
    <w:rsid w:val="00F74037"/>
    <w:rsid w:val="00F77A15"/>
    <w:rsid w:val="00F849E5"/>
    <w:rsid w:val="00F852BD"/>
    <w:rsid w:val="00F878A4"/>
    <w:rsid w:val="00F87962"/>
    <w:rsid w:val="00F90046"/>
    <w:rsid w:val="00F91499"/>
    <w:rsid w:val="00F917CF"/>
    <w:rsid w:val="00F918D6"/>
    <w:rsid w:val="00F92DCF"/>
    <w:rsid w:val="00F97918"/>
    <w:rsid w:val="00FA5714"/>
    <w:rsid w:val="00FA6C71"/>
    <w:rsid w:val="00FA7306"/>
    <w:rsid w:val="00FB38BE"/>
    <w:rsid w:val="00FB7820"/>
    <w:rsid w:val="00FC2258"/>
    <w:rsid w:val="00FC6B19"/>
    <w:rsid w:val="00FD227B"/>
    <w:rsid w:val="00FD34CA"/>
    <w:rsid w:val="00FD5CCE"/>
    <w:rsid w:val="00FD759F"/>
    <w:rsid w:val="00FE0101"/>
    <w:rsid w:val="00FE5860"/>
    <w:rsid w:val="00FE6735"/>
    <w:rsid w:val="00FE70F1"/>
    <w:rsid w:val="00FF13BD"/>
    <w:rsid w:val="00FF1AD9"/>
    <w:rsid w:val="00FF458C"/>
    <w:rsid w:val="00FF75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9C10F"/>
  <w15:docId w15:val="{319069AA-168B-455B-9068-9F9E7DEE7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1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463E36"/>
    <w:pPr>
      <w:spacing w:after="0" w:line="240" w:lineRule="auto"/>
    </w:pPr>
    <w:rPr>
      <w:rFonts w:ascii="Calibri" w:eastAsiaTheme="majorEastAsia" w:hAnsi="Calibri" w:cstheme="majorBidi"/>
      <w:color w:val="0070C0"/>
      <w:sz w:val="20"/>
      <w:szCs w:val="20"/>
    </w:rPr>
  </w:style>
  <w:style w:type="paragraph" w:styleId="NoSpacing">
    <w:name w:val="No Spacing"/>
    <w:uiPriority w:val="1"/>
    <w:qFormat/>
    <w:rsid w:val="00527D6F"/>
    <w:pPr>
      <w:spacing w:after="0" w:line="240" w:lineRule="auto"/>
    </w:pPr>
  </w:style>
  <w:style w:type="paragraph" w:styleId="BalloonText">
    <w:name w:val="Balloon Text"/>
    <w:basedOn w:val="Normal"/>
    <w:link w:val="BalloonTextChar"/>
    <w:uiPriority w:val="99"/>
    <w:semiHidden/>
    <w:unhideWhenUsed/>
    <w:rsid w:val="00495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FA8"/>
    <w:rPr>
      <w:rFonts w:ascii="Tahoma" w:hAnsi="Tahoma" w:cs="Tahoma"/>
      <w:sz w:val="16"/>
      <w:szCs w:val="16"/>
    </w:rPr>
  </w:style>
  <w:style w:type="character" w:styleId="Strong">
    <w:name w:val="Strong"/>
    <w:basedOn w:val="DefaultParagraphFont"/>
    <w:uiPriority w:val="22"/>
    <w:qFormat/>
    <w:rsid w:val="00661EB0"/>
    <w:rPr>
      <w:b/>
      <w:bCs/>
    </w:rPr>
  </w:style>
  <w:style w:type="paragraph" w:styleId="Header">
    <w:name w:val="header"/>
    <w:basedOn w:val="Normal"/>
    <w:link w:val="HeaderChar"/>
    <w:uiPriority w:val="99"/>
    <w:unhideWhenUsed/>
    <w:rsid w:val="00B41E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1EEC"/>
  </w:style>
  <w:style w:type="paragraph" w:styleId="Footer">
    <w:name w:val="footer"/>
    <w:basedOn w:val="Normal"/>
    <w:link w:val="FooterChar"/>
    <w:uiPriority w:val="99"/>
    <w:unhideWhenUsed/>
    <w:rsid w:val="00B41E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1EEC"/>
  </w:style>
  <w:style w:type="paragraph" w:styleId="ListParagraph">
    <w:name w:val="List Paragraph"/>
    <w:basedOn w:val="Normal"/>
    <w:uiPriority w:val="34"/>
    <w:qFormat/>
    <w:rsid w:val="00C51BDA"/>
    <w:pPr>
      <w:ind w:left="720"/>
      <w:contextualSpacing/>
    </w:pPr>
  </w:style>
  <w:style w:type="character" w:styleId="Hyperlink">
    <w:name w:val="Hyperlink"/>
    <w:basedOn w:val="DefaultParagraphFont"/>
    <w:uiPriority w:val="99"/>
    <w:unhideWhenUsed/>
    <w:rsid w:val="00846133"/>
    <w:rPr>
      <w:color w:val="0000FF" w:themeColor="hyperlink"/>
      <w:u w:val="single"/>
    </w:rPr>
  </w:style>
  <w:style w:type="paragraph" w:styleId="Revision">
    <w:name w:val="Revision"/>
    <w:hidden/>
    <w:uiPriority w:val="99"/>
    <w:semiHidden/>
    <w:rsid w:val="00ED730B"/>
    <w:pPr>
      <w:spacing w:after="0" w:line="240" w:lineRule="auto"/>
    </w:pPr>
  </w:style>
  <w:style w:type="character" w:styleId="UnresolvedMention">
    <w:name w:val="Unresolved Mention"/>
    <w:basedOn w:val="DefaultParagraphFont"/>
    <w:uiPriority w:val="99"/>
    <w:semiHidden/>
    <w:unhideWhenUsed/>
    <w:rsid w:val="00DF3CBE"/>
    <w:rPr>
      <w:color w:val="605E5C"/>
      <w:shd w:val="clear" w:color="auto" w:fill="E1DFDD"/>
    </w:rPr>
  </w:style>
  <w:style w:type="paragraph" w:customStyle="1" w:styleId="BodyA">
    <w:name w:val="Body A"/>
    <w:rsid w:val="00D86B5B"/>
    <w:pPr>
      <w:pBdr>
        <w:top w:val="nil"/>
        <w:left w:val="nil"/>
        <w:bottom w:val="nil"/>
        <w:right w:val="nil"/>
        <w:between w:val="nil"/>
        <w:bar w:val="nil"/>
      </w:pBdr>
    </w:pPr>
    <w:rPr>
      <w:rFonts w:eastAsia="Arial Unicode MS" w:cs="Arial Unicode MS"/>
      <w:color w:val="000000"/>
      <w:szCs w:val="24"/>
      <w:u w:color="000000"/>
      <w:bdr w:val="nil"/>
      <w:lang w:val="en-US" w:eastAsia="en-GB"/>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434804">
      <w:bodyDiv w:val="1"/>
      <w:marLeft w:val="0"/>
      <w:marRight w:val="0"/>
      <w:marTop w:val="0"/>
      <w:marBottom w:val="0"/>
      <w:divBdr>
        <w:top w:val="none" w:sz="0" w:space="0" w:color="auto"/>
        <w:left w:val="none" w:sz="0" w:space="0" w:color="auto"/>
        <w:bottom w:val="none" w:sz="0" w:space="0" w:color="auto"/>
        <w:right w:val="none" w:sz="0" w:space="0" w:color="auto"/>
      </w:divBdr>
    </w:div>
    <w:div w:id="751858649">
      <w:bodyDiv w:val="1"/>
      <w:marLeft w:val="0"/>
      <w:marRight w:val="0"/>
      <w:marTop w:val="0"/>
      <w:marBottom w:val="0"/>
      <w:divBdr>
        <w:top w:val="none" w:sz="0" w:space="0" w:color="auto"/>
        <w:left w:val="none" w:sz="0" w:space="0" w:color="auto"/>
        <w:bottom w:val="none" w:sz="0" w:space="0" w:color="auto"/>
        <w:right w:val="none" w:sz="0" w:space="0" w:color="auto"/>
      </w:divBdr>
      <w:divsChild>
        <w:div w:id="2053846775">
          <w:marLeft w:val="540"/>
          <w:marRight w:val="0"/>
          <w:marTop w:val="0"/>
          <w:marBottom w:val="150"/>
          <w:divBdr>
            <w:top w:val="none" w:sz="0" w:space="0" w:color="auto"/>
            <w:left w:val="none" w:sz="0" w:space="0" w:color="auto"/>
            <w:bottom w:val="none" w:sz="0" w:space="0" w:color="auto"/>
            <w:right w:val="none" w:sz="0" w:space="0" w:color="auto"/>
          </w:divBdr>
        </w:div>
      </w:divsChild>
    </w:div>
    <w:div w:id="1452751143">
      <w:bodyDiv w:val="1"/>
      <w:marLeft w:val="0"/>
      <w:marRight w:val="0"/>
      <w:marTop w:val="0"/>
      <w:marBottom w:val="0"/>
      <w:divBdr>
        <w:top w:val="none" w:sz="0" w:space="0" w:color="auto"/>
        <w:left w:val="none" w:sz="0" w:space="0" w:color="auto"/>
        <w:bottom w:val="none" w:sz="0" w:space="0" w:color="auto"/>
        <w:right w:val="none" w:sz="0" w:space="0" w:color="auto"/>
      </w:divBdr>
      <w:divsChild>
        <w:div w:id="182518887">
          <w:marLeft w:val="540"/>
          <w:marRight w:val="0"/>
          <w:marTop w:val="0"/>
          <w:marBottom w:val="0"/>
          <w:divBdr>
            <w:top w:val="none" w:sz="0" w:space="0" w:color="auto"/>
            <w:left w:val="none" w:sz="0" w:space="0" w:color="auto"/>
            <w:bottom w:val="none" w:sz="0" w:space="0" w:color="auto"/>
            <w:right w:val="none" w:sz="0" w:space="0" w:color="auto"/>
          </w:divBdr>
        </w:div>
        <w:div w:id="1550410621">
          <w:marLeft w:val="540"/>
          <w:marRight w:val="0"/>
          <w:marTop w:val="0"/>
          <w:marBottom w:val="0"/>
          <w:divBdr>
            <w:top w:val="none" w:sz="0" w:space="0" w:color="auto"/>
            <w:left w:val="none" w:sz="0" w:space="0" w:color="auto"/>
            <w:bottom w:val="none" w:sz="0" w:space="0" w:color="auto"/>
            <w:right w:val="none" w:sz="0" w:space="0" w:color="auto"/>
          </w:divBdr>
        </w:div>
      </w:divsChild>
    </w:div>
    <w:div w:id="1459565283">
      <w:bodyDiv w:val="1"/>
      <w:marLeft w:val="0"/>
      <w:marRight w:val="0"/>
      <w:marTop w:val="0"/>
      <w:marBottom w:val="0"/>
      <w:divBdr>
        <w:top w:val="none" w:sz="0" w:space="0" w:color="auto"/>
        <w:left w:val="none" w:sz="0" w:space="0" w:color="auto"/>
        <w:bottom w:val="none" w:sz="0" w:space="0" w:color="auto"/>
        <w:right w:val="none" w:sz="0" w:space="0" w:color="auto"/>
      </w:divBdr>
    </w:div>
    <w:div w:id="2016684510">
      <w:bodyDiv w:val="1"/>
      <w:marLeft w:val="0"/>
      <w:marRight w:val="0"/>
      <w:marTop w:val="0"/>
      <w:marBottom w:val="0"/>
      <w:divBdr>
        <w:top w:val="none" w:sz="0" w:space="0" w:color="auto"/>
        <w:left w:val="none" w:sz="0" w:space="0" w:color="auto"/>
        <w:bottom w:val="none" w:sz="0" w:space="0" w:color="auto"/>
        <w:right w:val="none" w:sz="0" w:space="0" w:color="auto"/>
      </w:divBdr>
    </w:div>
    <w:div w:id="2037340551">
      <w:bodyDiv w:val="1"/>
      <w:marLeft w:val="0"/>
      <w:marRight w:val="0"/>
      <w:marTop w:val="0"/>
      <w:marBottom w:val="0"/>
      <w:divBdr>
        <w:top w:val="none" w:sz="0" w:space="0" w:color="auto"/>
        <w:left w:val="none" w:sz="0" w:space="0" w:color="auto"/>
        <w:bottom w:val="none" w:sz="0" w:space="0" w:color="auto"/>
        <w:right w:val="none" w:sz="0" w:space="0" w:color="auto"/>
      </w:divBdr>
    </w:div>
    <w:div w:id="2059085110">
      <w:bodyDiv w:val="1"/>
      <w:marLeft w:val="0"/>
      <w:marRight w:val="0"/>
      <w:marTop w:val="0"/>
      <w:marBottom w:val="0"/>
      <w:divBdr>
        <w:top w:val="none" w:sz="0" w:space="0" w:color="auto"/>
        <w:left w:val="none" w:sz="0" w:space="0" w:color="auto"/>
        <w:bottom w:val="none" w:sz="0" w:space="0" w:color="auto"/>
        <w:right w:val="none" w:sz="0" w:space="0" w:color="auto"/>
      </w:divBdr>
      <w:divsChild>
        <w:div w:id="1367216912">
          <w:marLeft w:val="540"/>
          <w:marRight w:val="0"/>
          <w:marTop w:val="0"/>
          <w:marBottom w:val="0"/>
          <w:divBdr>
            <w:top w:val="none" w:sz="0" w:space="0" w:color="auto"/>
            <w:left w:val="none" w:sz="0" w:space="0" w:color="auto"/>
            <w:bottom w:val="none" w:sz="0" w:space="0" w:color="auto"/>
            <w:right w:val="none" w:sz="0" w:space="0" w:color="auto"/>
          </w:divBdr>
        </w:div>
        <w:div w:id="1514877251">
          <w:marLeft w:val="5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498</Words>
  <Characters>2548</Characters>
  <Application>Microsoft Office Word</Application>
  <DocSecurity>0</DocSecurity>
  <Lines>60</Lines>
  <Paragraphs>28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Mackin</dc:creator>
  <cp:lastModifiedBy>Shefford Town Council</cp:lastModifiedBy>
  <cp:revision>3</cp:revision>
  <cp:lastPrinted>2025-01-17T12:17:00Z</cp:lastPrinted>
  <dcterms:created xsi:type="dcterms:W3CDTF">2026-03-12T13:37:00Z</dcterms:created>
  <dcterms:modified xsi:type="dcterms:W3CDTF">2026-03-16T15:06:00Z</dcterms:modified>
</cp:coreProperties>
</file>