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EA54D9C" w:rsidR="00856916" w:rsidRDefault="00B82D58">
      <w:pPr>
        <w:jc w:val="right"/>
        <w:rPr>
          <w:b/>
          <w:sz w:val="22"/>
          <w:szCs w:val="22"/>
        </w:rPr>
      </w:pPr>
      <w:r>
        <w:rPr>
          <w:b/>
          <w:sz w:val="22"/>
          <w:szCs w:val="22"/>
        </w:rPr>
        <w:t>32</w:t>
      </w:r>
      <w:r w:rsidR="006B7208">
        <w:rPr>
          <w:b/>
          <w:sz w:val="22"/>
          <w:szCs w:val="22"/>
        </w:rPr>
        <w:t>80</w:t>
      </w:r>
      <w:r>
        <w:rPr>
          <w:b/>
          <w:sz w:val="22"/>
          <w:szCs w:val="22"/>
        </w:rPr>
        <w:t xml:space="preserve"> 11/22</w:t>
      </w:r>
    </w:p>
    <w:p w14:paraId="00000002" w14:textId="77777777" w:rsidR="00856916" w:rsidRDefault="00B82D58">
      <w:pPr>
        <w:jc w:val="both"/>
        <w:rPr>
          <w:b/>
          <w:sz w:val="22"/>
          <w:szCs w:val="22"/>
        </w:rPr>
      </w:pPr>
      <w:r>
        <w:rPr>
          <w:b/>
          <w:sz w:val="22"/>
          <w:szCs w:val="22"/>
        </w:rPr>
        <w:t>Minutes of the meeting of the Full Council to be held on Friday 25</w:t>
      </w:r>
      <w:r>
        <w:rPr>
          <w:b/>
          <w:sz w:val="22"/>
          <w:szCs w:val="22"/>
          <w:vertAlign w:val="superscript"/>
        </w:rPr>
        <w:t>th</w:t>
      </w:r>
      <w:r>
        <w:rPr>
          <w:b/>
          <w:sz w:val="22"/>
          <w:szCs w:val="22"/>
        </w:rPr>
        <w:t xml:space="preserve"> November 2022 at 16.00hrs in the Council Chamber at Shefford House, 15 High Street, Shefford, SG17 5DD or viewed using </w:t>
      </w:r>
      <w:hyperlink r:id="rId8">
        <w:r>
          <w:rPr>
            <w:b/>
            <w:color w:val="0000FF"/>
            <w:sz w:val="22"/>
            <w:szCs w:val="22"/>
            <w:u w:val="single"/>
          </w:rPr>
          <w:t>www.zoom.us</w:t>
        </w:r>
      </w:hyperlink>
      <w:r>
        <w:rPr>
          <w:b/>
          <w:sz w:val="22"/>
          <w:szCs w:val="22"/>
        </w:rPr>
        <w:t xml:space="preserve"> </w:t>
      </w:r>
    </w:p>
    <w:p w14:paraId="00000003" w14:textId="77777777" w:rsidR="00856916" w:rsidRDefault="00B82D58">
      <w:pPr>
        <w:ind w:left="1440" w:hanging="1440"/>
        <w:jc w:val="both"/>
        <w:rPr>
          <w:b/>
          <w:sz w:val="22"/>
          <w:szCs w:val="22"/>
        </w:rPr>
      </w:pPr>
      <w:r>
        <w:rPr>
          <w:b/>
          <w:sz w:val="22"/>
          <w:szCs w:val="22"/>
        </w:rPr>
        <w:t>Present:</w:t>
      </w:r>
      <w:r>
        <w:rPr>
          <w:b/>
          <w:sz w:val="22"/>
          <w:szCs w:val="22"/>
        </w:rPr>
        <w:tab/>
      </w:r>
      <w:r>
        <w:rPr>
          <w:sz w:val="22"/>
          <w:szCs w:val="22"/>
        </w:rPr>
        <w:t>Cllrs Ken Pollard (Chair), Paul Mackin, Tony Dawson, June Wischhusen, Fred Wilson, Nicola King, Steve Nash, and Roger Fowler.</w:t>
      </w:r>
    </w:p>
    <w:p w14:paraId="00000004" w14:textId="77777777" w:rsidR="00856916" w:rsidRDefault="00B82D58">
      <w:pPr>
        <w:jc w:val="both"/>
        <w:rPr>
          <w:sz w:val="22"/>
          <w:szCs w:val="22"/>
        </w:rPr>
      </w:pPr>
      <w:r>
        <w:rPr>
          <w:b/>
          <w:sz w:val="22"/>
          <w:szCs w:val="22"/>
        </w:rPr>
        <w:tab/>
      </w:r>
      <w:r>
        <w:rPr>
          <w:b/>
          <w:sz w:val="22"/>
          <w:szCs w:val="22"/>
        </w:rPr>
        <w:tab/>
      </w:r>
      <w:r>
        <w:rPr>
          <w:sz w:val="22"/>
          <w:szCs w:val="22"/>
        </w:rPr>
        <w:t>Three members of the public.</w:t>
      </w:r>
    </w:p>
    <w:p w14:paraId="00000005" w14:textId="77777777" w:rsidR="00856916" w:rsidRDefault="00B82D58">
      <w:pPr>
        <w:jc w:val="both"/>
        <w:rPr>
          <w:sz w:val="22"/>
          <w:szCs w:val="22"/>
        </w:rPr>
      </w:pPr>
      <w:r>
        <w:rPr>
          <w:b/>
          <w:sz w:val="22"/>
          <w:szCs w:val="22"/>
        </w:rPr>
        <w:t>Town Clerk:</w:t>
      </w:r>
      <w:r>
        <w:rPr>
          <w:b/>
          <w:sz w:val="22"/>
          <w:szCs w:val="22"/>
        </w:rPr>
        <w:tab/>
      </w:r>
      <w:r>
        <w:rPr>
          <w:sz w:val="22"/>
          <w:szCs w:val="22"/>
        </w:rPr>
        <w:t>F Fitch and C Quinlan.</w:t>
      </w:r>
    </w:p>
    <w:p w14:paraId="00000006" w14:textId="77777777" w:rsidR="00856916" w:rsidRDefault="00B82D58">
      <w:pPr>
        <w:jc w:val="both"/>
        <w:rPr>
          <w:sz w:val="22"/>
          <w:szCs w:val="22"/>
        </w:rPr>
      </w:pPr>
      <w:r>
        <w:rPr>
          <w:b/>
          <w:sz w:val="22"/>
          <w:szCs w:val="22"/>
        </w:rPr>
        <w:t>On Zoom:</w:t>
      </w:r>
      <w:r>
        <w:rPr>
          <w:b/>
          <w:sz w:val="22"/>
          <w:szCs w:val="22"/>
        </w:rPr>
        <w:tab/>
      </w:r>
      <w:r>
        <w:rPr>
          <w:sz w:val="22"/>
          <w:szCs w:val="22"/>
        </w:rPr>
        <w:t>Ward Cllr Anthony Brown, Ward Cllr Mark Liddiard and Cllr Den Fensome.</w:t>
      </w:r>
    </w:p>
    <w:p w14:paraId="00000007" w14:textId="77777777" w:rsidR="00856916" w:rsidRDefault="00B82D58">
      <w:pPr>
        <w:numPr>
          <w:ilvl w:val="0"/>
          <w:numId w:val="1"/>
        </w:numPr>
        <w:pBdr>
          <w:top w:val="nil"/>
          <w:left w:val="nil"/>
          <w:bottom w:val="nil"/>
          <w:right w:val="nil"/>
          <w:between w:val="nil"/>
        </w:pBdr>
        <w:spacing w:after="0"/>
        <w:jc w:val="both"/>
        <w:rPr>
          <w:b/>
          <w:color w:val="000000"/>
          <w:sz w:val="22"/>
          <w:szCs w:val="22"/>
          <w:u w:val="single"/>
        </w:rPr>
      </w:pPr>
      <w:r>
        <w:rPr>
          <w:b/>
          <w:color w:val="000000"/>
          <w:sz w:val="22"/>
          <w:szCs w:val="22"/>
        </w:rPr>
        <w:t xml:space="preserve">Apologies: </w:t>
      </w:r>
      <w:r>
        <w:rPr>
          <w:color w:val="000000"/>
          <w:sz w:val="22"/>
          <w:szCs w:val="22"/>
        </w:rPr>
        <w:t>received from Cllrs Jez Perkins, Elsa Tattersfield and Lisa Hayes.</w:t>
      </w:r>
    </w:p>
    <w:p w14:paraId="00000008" w14:textId="77777777" w:rsidR="00856916" w:rsidRDefault="00856916">
      <w:pPr>
        <w:pBdr>
          <w:top w:val="nil"/>
          <w:left w:val="nil"/>
          <w:bottom w:val="nil"/>
          <w:right w:val="nil"/>
          <w:between w:val="nil"/>
        </w:pBdr>
        <w:spacing w:after="0"/>
        <w:ind w:left="720"/>
        <w:jc w:val="both"/>
        <w:rPr>
          <w:color w:val="000000"/>
          <w:sz w:val="22"/>
          <w:szCs w:val="22"/>
          <w:u w:val="single"/>
        </w:rPr>
      </w:pPr>
    </w:p>
    <w:p w14:paraId="00000009" w14:textId="77777777" w:rsidR="00856916" w:rsidRDefault="00B82D58">
      <w:pPr>
        <w:numPr>
          <w:ilvl w:val="0"/>
          <w:numId w:val="1"/>
        </w:numPr>
        <w:pBdr>
          <w:top w:val="nil"/>
          <w:left w:val="nil"/>
          <w:bottom w:val="nil"/>
          <w:right w:val="nil"/>
          <w:between w:val="nil"/>
        </w:pBdr>
        <w:spacing w:after="0"/>
        <w:rPr>
          <w:b/>
          <w:color w:val="000000"/>
          <w:sz w:val="22"/>
          <w:szCs w:val="22"/>
        </w:rPr>
      </w:pPr>
      <w:r>
        <w:rPr>
          <w:b/>
          <w:color w:val="000000"/>
          <w:sz w:val="22"/>
          <w:szCs w:val="22"/>
        </w:rPr>
        <w:t xml:space="preserve">Declarations of interest: </w:t>
      </w:r>
      <w:r>
        <w:rPr>
          <w:color w:val="000000"/>
          <w:sz w:val="22"/>
          <w:szCs w:val="22"/>
        </w:rPr>
        <w:t>none declared.</w:t>
      </w:r>
    </w:p>
    <w:p w14:paraId="0000000A" w14:textId="77777777" w:rsidR="00856916" w:rsidRDefault="00856916">
      <w:pPr>
        <w:pBdr>
          <w:top w:val="nil"/>
          <w:left w:val="nil"/>
          <w:bottom w:val="nil"/>
          <w:right w:val="nil"/>
          <w:between w:val="nil"/>
        </w:pBdr>
        <w:spacing w:after="0"/>
        <w:ind w:left="720"/>
        <w:rPr>
          <w:color w:val="000000"/>
          <w:sz w:val="22"/>
          <w:szCs w:val="22"/>
        </w:rPr>
      </w:pPr>
    </w:p>
    <w:p w14:paraId="0000000B" w14:textId="77777777" w:rsidR="00856916" w:rsidRDefault="00B82D58">
      <w:pPr>
        <w:numPr>
          <w:ilvl w:val="0"/>
          <w:numId w:val="1"/>
        </w:numPr>
        <w:pBdr>
          <w:top w:val="nil"/>
          <w:left w:val="nil"/>
          <w:bottom w:val="nil"/>
          <w:right w:val="nil"/>
          <w:between w:val="nil"/>
        </w:pBdr>
        <w:spacing w:after="0"/>
        <w:rPr>
          <w:b/>
          <w:color w:val="000000"/>
          <w:sz w:val="22"/>
          <w:szCs w:val="22"/>
          <w:u w:val="single"/>
        </w:rPr>
      </w:pPr>
      <w:r>
        <w:rPr>
          <w:b/>
          <w:color w:val="000000"/>
          <w:sz w:val="22"/>
          <w:szCs w:val="22"/>
        </w:rPr>
        <w:t>Minutes</w:t>
      </w:r>
    </w:p>
    <w:p w14:paraId="0000000C" w14:textId="77777777" w:rsidR="00856916" w:rsidRDefault="00B82D58">
      <w:pPr>
        <w:pBdr>
          <w:top w:val="nil"/>
          <w:left w:val="nil"/>
          <w:bottom w:val="nil"/>
          <w:right w:val="nil"/>
          <w:between w:val="nil"/>
        </w:pBdr>
        <w:spacing w:after="0"/>
        <w:ind w:left="720"/>
        <w:rPr>
          <w:color w:val="000000"/>
          <w:sz w:val="22"/>
          <w:szCs w:val="22"/>
        </w:rPr>
      </w:pPr>
      <w:r>
        <w:rPr>
          <w:color w:val="000000"/>
          <w:sz w:val="22"/>
          <w:szCs w:val="22"/>
        </w:rPr>
        <w:t>The minutes of the meeting of the Committee on 28</w:t>
      </w:r>
      <w:r>
        <w:rPr>
          <w:color w:val="000000"/>
          <w:sz w:val="22"/>
          <w:szCs w:val="22"/>
          <w:vertAlign w:val="superscript"/>
        </w:rPr>
        <w:t>th</w:t>
      </w:r>
      <w:r>
        <w:rPr>
          <w:color w:val="000000"/>
          <w:sz w:val="22"/>
          <w:szCs w:val="22"/>
        </w:rPr>
        <w:t xml:space="preserve"> October 2022 were approved and signed by the Chair. The Zoom recording of the meeting was agreed to be deleted.</w:t>
      </w:r>
    </w:p>
    <w:p w14:paraId="0000000D" w14:textId="77777777" w:rsidR="00856916" w:rsidRDefault="00B82D58">
      <w:pPr>
        <w:pBdr>
          <w:top w:val="nil"/>
          <w:left w:val="nil"/>
          <w:bottom w:val="nil"/>
          <w:right w:val="nil"/>
          <w:between w:val="nil"/>
        </w:pBdr>
        <w:spacing w:after="0"/>
        <w:ind w:left="720"/>
        <w:rPr>
          <w:color w:val="000000"/>
          <w:sz w:val="22"/>
          <w:szCs w:val="22"/>
        </w:rPr>
      </w:pPr>
      <w:r>
        <w:rPr>
          <w:color w:val="000000"/>
          <w:sz w:val="22"/>
          <w:szCs w:val="22"/>
        </w:rPr>
        <w:t>An amendment to the minutes was requested by TD to further clarify the resolution to appoint a member to the Sustainable Shefford steering group. This was approved and seconded.</w:t>
      </w:r>
    </w:p>
    <w:p w14:paraId="0000000E" w14:textId="77777777" w:rsidR="00856916" w:rsidRDefault="00856916">
      <w:pPr>
        <w:pBdr>
          <w:top w:val="nil"/>
          <w:left w:val="nil"/>
          <w:bottom w:val="nil"/>
          <w:right w:val="nil"/>
          <w:between w:val="nil"/>
        </w:pBdr>
        <w:spacing w:after="0"/>
        <w:ind w:left="720"/>
        <w:jc w:val="both"/>
        <w:rPr>
          <w:color w:val="000000"/>
          <w:sz w:val="22"/>
          <w:szCs w:val="22"/>
        </w:rPr>
      </w:pPr>
    </w:p>
    <w:p w14:paraId="0000000F" w14:textId="77777777" w:rsidR="00856916" w:rsidRDefault="00B82D58">
      <w:pPr>
        <w:numPr>
          <w:ilvl w:val="0"/>
          <w:numId w:val="1"/>
        </w:numPr>
        <w:pBdr>
          <w:top w:val="nil"/>
          <w:left w:val="nil"/>
          <w:bottom w:val="nil"/>
          <w:right w:val="nil"/>
          <w:between w:val="nil"/>
        </w:pBdr>
        <w:spacing w:after="0"/>
        <w:jc w:val="both"/>
        <w:rPr>
          <w:b/>
          <w:color w:val="000000"/>
          <w:sz w:val="22"/>
          <w:szCs w:val="22"/>
        </w:rPr>
      </w:pPr>
      <w:r>
        <w:rPr>
          <w:b/>
          <w:color w:val="000000"/>
          <w:sz w:val="22"/>
          <w:szCs w:val="22"/>
        </w:rPr>
        <w:t xml:space="preserve">Matters Arising </w:t>
      </w:r>
    </w:p>
    <w:p w14:paraId="00000010" w14:textId="77777777" w:rsidR="00856916" w:rsidRDefault="00B82D58">
      <w:pPr>
        <w:pBdr>
          <w:top w:val="nil"/>
          <w:left w:val="nil"/>
          <w:bottom w:val="nil"/>
          <w:right w:val="nil"/>
          <w:between w:val="nil"/>
        </w:pBdr>
        <w:spacing w:after="0"/>
        <w:ind w:left="720"/>
        <w:jc w:val="both"/>
        <w:rPr>
          <w:color w:val="000000"/>
          <w:sz w:val="22"/>
          <w:szCs w:val="22"/>
        </w:rPr>
      </w:pPr>
      <w:r>
        <w:rPr>
          <w:color w:val="000000"/>
          <w:sz w:val="22"/>
          <w:szCs w:val="22"/>
        </w:rPr>
        <w:t>No matters arising.</w:t>
      </w:r>
    </w:p>
    <w:p w14:paraId="00000011" w14:textId="77777777" w:rsidR="00856916" w:rsidRDefault="00B82D58">
      <w:pPr>
        <w:pBdr>
          <w:top w:val="nil"/>
          <w:left w:val="nil"/>
          <w:bottom w:val="nil"/>
          <w:right w:val="nil"/>
          <w:between w:val="nil"/>
        </w:pBdr>
        <w:spacing w:after="0"/>
        <w:ind w:left="720"/>
        <w:jc w:val="both"/>
        <w:rPr>
          <w:color w:val="000000"/>
          <w:sz w:val="22"/>
          <w:szCs w:val="22"/>
        </w:rPr>
      </w:pPr>
      <w:r>
        <w:rPr>
          <w:color w:val="000000"/>
          <w:sz w:val="22"/>
          <w:szCs w:val="22"/>
        </w:rPr>
        <w:t xml:space="preserve"> </w:t>
      </w:r>
    </w:p>
    <w:p w14:paraId="00000012" w14:textId="77777777" w:rsidR="00856916" w:rsidRDefault="00B82D58">
      <w:pPr>
        <w:numPr>
          <w:ilvl w:val="0"/>
          <w:numId w:val="1"/>
        </w:numPr>
        <w:pBdr>
          <w:top w:val="nil"/>
          <w:left w:val="nil"/>
          <w:bottom w:val="nil"/>
          <w:right w:val="nil"/>
          <w:between w:val="nil"/>
        </w:pBdr>
        <w:spacing w:after="0"/>
        <w:jc w:val="both"/>
        <w:rPr>
          <w:b/>
          <w:color w:val="000000"/>
          <w:sz w:val="22"/>
          <w:szCs w:val="22"/>
        </w:rPr>
      </w:pPr>
      <w:r>
        <w:rPr>
          <w:b/>
          <w:color w:val="000000"/>
          <w:sz w:val="22"/>
          <w:szCs w:val="22"/>
        </w:rPr>
        <w:t>Public Question Time</w:t>
      </w:r>
    </w:p>
    <w:p w14:paraId="00000013" w14:textId="59DB6D86" w:rsidR="00856916" w:rsidRDefault="00B82D58">
      <w:pPr>
        <w:pBdr>
          <w:top w:val="nil"/>
          <w:left w:val="nil"/>
          <w:bottom w:val="nil"/>
          <w:right w:val="nil"/>
          <w:between w:val="nil"/>
        </w:pBdr>
        <w:spacing w:after="0"/>
        <w:ind w:left="720" w:hanging="10"/>
        <w:rPr>
          <w:color w:val="000000"/>
          <w:sz w:val="22"/>
          <w:szCs w:val="22"/>
        </w:rPr>
      </w:pPr>
      <w:r>
        <w:rPr>
          <w:color w:val="000000"/>
          <w:sz w:val="22"/>
          <w:szCs w:val="22"/>
        </w:rPr>
        <w:t xml:space="preserve">KP welcomed the new Baptist Minister, </w:t>
      </w:r>
      <w:r>
        <w:rPr>
          <w:sz w:val="22"/>
          <w:szCs w:val="22"/>
        </w:rPr>
        <w:t>Erica Bowler</w:t>
      </w:r>
      <w:r>
        <w:rPr>
          <w:color w:val="000000"/>
          <w:sz w:val="22"/>
          <w:szCs w:val="22"/>
        </w:rPr>
        <w:t xml:space="preserve"> to the Shefford community and thanked her for the invitation to her induction service on the 5th of November. </w:t>
      </w:r>
    </w:p>
    <w:p w14:paraId="00000014" w14:textId="77777777" w:rsidR="00856916" w:rsidRDefault="00856916">
      <w:pPr>
        <w:pBdr>
          <w:top w:val="nil"/>
          <w:left w:val="nil"/>
          <w:bottom w:val="nil"/>
          <w:right w:val="nil"/>
          <w:between w:val="nil"/>
        </w:pBdr>
        <w:spacing w:after="0"/>
        <w:ind w:left="720"/>
        <w:rPr>
          <w:color w:val="000000"/>
          <w:sz w:val="22"/>
          <w:szCs w:val="22"/>
        </w:rPr>
      </w:pPr>
    </w:p>
    <w:p w14:paraId="00000015" w14:textId="77777777" w:rsidR="00856916" w:rsidRDefault="00B82D58">
      <w:pPr>
        <w:numPr>
          <w:ilvl w:val="0"/>
          <w:numId w:val="1"/>
        </w:numPr>
        <w:pBdr>
          <w:top w:val="nil"/>
          <w:left w:val="nil"/>
          <w:bottom w:val="nil"/>
          <w:right w:val="nil"/>
          <w:between w:val="nil"/>
        </w:pBdr>
        <w:spacing w:after="0"/>
        <w:rPr>
          <w:b/>
          <w:color w:val="000000"/>
          <w:sz w:val="22"/>
          <w:szCs w:val="22"/>
        </w:rPr>
      </w:pPr>
      <w:r>
        <w:rPr>
          <w:b/>
          <w:color w:val="000000"/>
          <w:sz w:val="22"/>
          <w:szCs w:val="22"/>
        </w:rPr>
        <w:t>Central Bedfordshire Council</w:t>
      </w:r>
    </w:p>
    <w:p w14:paraId="00000016" w14:textId="5FEF9F35" w:rsidR="00856916" w:rsidRDefault="00B82D58">
      <w:pPr>
        <w:pBdr>
          <w:top w:val="nil"/>
          <w:left w:val="nil"/>
          <w:bottom w:val="nil"/>
          <w:right w:val="nil"/>
          <w:between w:val="nil"/>
        </w:pBdr>
        <w:spacing w:after="0"/>
        <w:ind w:left="720"/>
        <w:rPr>
          <w:color w:val="000000"/>
          <w:sz w:val="22"/>
          <w:szCs w:val="22"/>
        </w:rPr>
      </w:pPr>
      <w:r>
        <w:rPr>
          <w:color w:val="000000"/>
          <w:sz w:val="22"/>
          <w:szCs w:val="22"/>
        </w:rPr>
        <w:t xml:space="preserve">AB reported </w:t>
      </w:r>
      <w:r w:rsidR="000670A8">
        <w:rPr>
          <w:color w:val="000000"/>
          <w:sz w:val="22"/>
          <w:szCs w:val="22"/>
        </w:rPr>
        <w:t xml:space="preserve">that </w:t>
      </w:r>
      <w:r>
        <w:rPr>
          <w:color w:val="000000"/>
          <w:sz w:val="22"/>
          <w:szCs w:val="22"/>
        </w:rPr>
        <w:t>Shefford Library is now open as a warm space throug</w:t>
      </w:r>
      <w:r w:rsidR="00B75E12">
        <w:rPr>
          <w:color w:val="000000"/>
          <w:sz w:val="22"/>
          <w:szCs w:val="22"/>
        </w:rPr>
        <w:t>hout</w:t>
      </w:r>
      <w:r>
        <w:rPr>
          <w:color w:val="000000"/>
          <w:sz w:val="22"/>
          <w:szCs w:val="22"/>
        </w:rPr>
        <w:t xml:space="preserve"> th</w:t>
      </w:r>
      <w:r w:rsidR="00B75E12">
        <w:rPr>
          <w:color w:val="000000"/>
          <w:sz w:val="22"/>
          <w:szCs w:val="22"/>
        </w:rPr>
        <w:t>e</w:t>
      </w:r>
      <w:r>
        <w:rPr>
          <w:color w:val="000000"/>
          <w:sz w:val="22"/>
          <w:szCs w:val="22"/>
        </w:rPr>
        <w:t xml:space="preserve"> winter</w:t>
      </w:r>
      <w:r w:rsidR="006120F3">
        <w:rPr>
          <w:color w:val="000000"/>
          <w:sz w:val="22"/>
          <w:szCs w:val="22"/>
        </w:rPr>
        <w:t xml:space="preserve"> period</w:t>
      </w:r>
      <w:r w:rsidR="00B75E12">
        <w:rPr>
          <w:color w:val="000000"/>
          <w:sz w:val="22"/>
          <w:szCs w:val="22"/>
        </w:rPr>
        <w:t>.</w:t>
      </w:r>
      <w:r>
        <w:rPr>
          <w:color w:val="000000"/>
          <w:sz w:val="22"/>
          <w:szCs w:val="22"/>
        </w:rPr>
        <w:t xml:space="preserve"> </w:t>
      </w:r>
    </w:p>
    <w:p w14:paraId="00000017" w14:textId="3D7AE9C3" w:rsidR="00856916" w:rsidRDefault="00B75E12">
      <w:pPr>
        <w:pBdr>
          <w:top w:val="nil"/>
          <w:left w:val="nil"/>
          <w:bottom w:val="nil"/>
          <w:right w:val="nil"/>
          <w:between w:val="nil"/>
        </w:pBdr>
        <w:spacing w:after="0"/>
        <w:ind w:left="720"/>
        <w:rPr>
          <w:color w:val="000000"/>
          <w:sz w:val="22"/>
          <w:szCs w:val="22"/>
        </w:rPr>
      </w:pPr>
      <w:r>
        <w:rPr>
          <w:color w:val="000000"/>
          <w:sz w:val="22"/>
          <w:szCs w:val="22"/>
        </w:rPr>
        <w:t>The d</w:t>
      </w:r>
      <w:r w:rsidR="00B82D58">
        <w:rPr>
          <w:color w:val="000000"/>
          <w:sz w:val="22"/>
          <w:szCs w:val="22"/>
        </w:rPr>
        <w:t xml:space="preserve">etails of </w:t>
      </w:r>
      <w:r>
        <w:rPr>
          <w:color w:val="000000"/>
          <w:sz w:val="22"/>
          <w:szCs w:val="22"/>
        </w:rPr>
        <w:t>the Council’s</w:t>
      </w:r>
      <w:r w:rsidR="00B82D58">
        <w:rPr>
          <w:color w:val="000000"/>
          <w:sz w:val="22"/>
          <w:szCs w:val="22"/>
        </w:rPr>
        <w:t xml:space="preserve"> new parking strategy</w:t>
      </w:r>
      <w:r>
        <w:rPr>
          <w:color w:val="000000"/>
          <w:sz w:val="22"/>
          <w:szCs w:val="22"/>
        </w:rPr>
        <w:t>, which have</w:t>
      </w:r>
      <w:r w:rsidR="00B82D58">
        <w:rPr>
          <w:color w:val="000000"/>
          <w:sz w:val="22"/>
          <w:szCs w:val="22"/>
        </w:rPr>
        <w:t xml:space="preserve"> been forwarded to FF,</w:t>
      </w:r>
      <w:r>
        <w:rPr>
          <w:color w:val="000000"/>
          <w:sz w:val="22"/>
          <w:szCs w:val="22"/>
        </w:rPr>
        <w:t xml:space="preserve"> </w:t>
      </w:r>
      <w:r w:rsidR="00B82D58">
        <w:rPr>
          <w:color w:val="000000"/>
          <w:sz w:val="22"/>
          <w:szCs w:val="22"/>
        </w:rPr>
        <w:t>includ</w:t>
      </w:r>
      <w:r>
        <w:rPr>
          <w:color w:val="000000"/>
          <w:sz w:val="22"/>
          <w:szCs w:val="22"/>
        </w:rPr>
        <w:t>e</w:t>
      </w:r>
      <w:r w:rsidR="00B82D58">
        <w:rPr>
          <w:color w:val="000000"/>
          <w:sz w:val="22"/>
          <w:szCs w:val="22"/>
        </w:rPr>
        <w:t xml:space="preserve"> a proposal that single garages are no longer counted as one parking space, and double garages now count as single parking spaces rather than </w:t>
      </w:r>
      <w:r w:rsidR="006120F3">
        <w:rPr>
          <w:color w:val="000000"/>
          <w:sz w:val="22"/>
          <w:szCs w:val="22"/>
        </w:rPr>
        <w:t>two</w:t>
      </w:r>
      <w:r w:rsidR="00B82D58">
        <w:rPr>
          <w:color w:val="000000"/>
          <w:sz w:val="22"/>
          <w:szCs w:val="22"/>
        </w:rPr>
        <w:t xml:space="preserve"> spaces. This is </w:t>
      </w:r>
      <w:r w:rsidR="006120F3">
        <w:rPr>
          <w:color w:val="000000"/>
          <w:sz w:val="22"/>
          <w:szCs w:val="22"/>
        </w:rPr>
        <w:t>due to</w:t>
      </w:r>
      <w:r>
        <w:rPr>
          <w:color w:val="000000"/>
          <w:sz w:val="22"/>
          <w:szCs w:val="22"/>
        </w:rPr>
        <w:t xml:space="preserve"> </w:t>
      </w:r>
      <w:r w:rsidR="00B82D58">
        <w:rPr>
          <w:color w:val="000000"/>
          <w:sz w:val="22"/>
          <w:szCs w:val="22"/>
        </w:rPr>
        <w:t xml:space="preserve">the high </w:t>
      </w:r>
      <w:r>
        <w:rPr>
          <w:color w:val="000000"/>
          <w:sz w:val="22"/>
          <w:szCs w:val="22"/>
        </w:rPr>
        <w:t xml:space="preserve">number </w:t>
      </w:r>
      <w:r w:rsidR="00B82D58">
        <w:rPr>
          <w:color w:val="000000"/>
          <w:sz w:val="22"/>
          <w:szCs w:val="22"/>
        </w:rPr>
        <w:t xml:space="preserve">of garages either being used as storage spaces or converted into residential use. The </w:t>
      </w:r>
      <w:r>
        <w:rPr>
          <w:color w:val="000000"/>
          <w:sz w:val="22"/>
          <w:szCs w:val="22"/>
        </w:rPr>
        <w:t xml:space="preserve">closing date for the </w:t>
      </w:r>
      <w:r w:rsidR="00B82D58">
        <w:rPr>
          <w:color w:val="000000"/>
          <w:sz w:val="22"/>
          <w:szCs w:val="22"/>
        </w:rPr>
        <w:t>consultation is 5</w:t>
      </w:r>
      <w:r w:rsidR="00B82D58">
        <w:rPr>
          <w:color w:val="000000"/>
          <w:sz w:val="22"/>
          <w:szCs w:val="22"/>
          <w:vertAlign w:val="superscript"/>
        </w:rPr>
        <w:t>th</w:t>
      </w:r>
      <w:r w:rsidR="00B82D58">
        <w:rPr>
          <w:color w:val="000000"/>
          <w:sz w:val="22"/>
          <w:szCs w:val="22"/>
        </w:rPr>
        <w:t xml:space="preserve"> January</w:t>
      </w:r>
      <w:r w:rsidR="000670A8">
        <w:rPr>
          <w:color w:val="000000"/>
          <w:sz w:val="22"/>
          <w:szCs w:val="22"/>
        </w:rPr>
        <w:t xml:space="preserve"> 2023</w:t>
      </w:r>
      <w:r w:rsidR="00B82D58">
        <w:rPr>
          <w:color w:val="000000"/>
          <w:sz w:val="22"/>
          <w:szCs w:val="22"/>
        </w:rPr>
        <w:t>.</w:t>
      </w:r>
    </w:p>
    <w:p w14:paraId="00000018" w14:textId="6BDF2C58" w:rsidR="00856916" w:rsidRDefault="00B82D58">
      <w:pPr>
        <w:pBdr>
          <w:top w:val="nil"/>
          <w:left w:val="nil"/>
          <w:bottom w:val="nil"/>
          <w:right w:val="nil"/>
          <w:between w:val="nil"/>
        </w:pBdr>
        <w:spacing w:after="0"/>
        <w:ind w:left="720"/>
        <w:rPr>
          <w:color w:val="000000"/>
          <w:sz w:val="22"/>
          <w:szCs w:val="22"/>
        </w:rPr>
      </w:pPr>
      <w:r>
        <w:rPr>
          <w:color w:val="000000"/>
          <w:sz w:val="22"/>
          <w:szCs w:val="22"/>
        </w:rPr>
        <w:t xml:space="preserve">The leaning tree by the pelican crossing in the High Street </w:t>
      </w:r>
      <w:r w:rsidR="00E87198">
        <w:rPr>
          <w:color w:val="000000"/>
          <w:sz w:val="22"/>
          <w:szCs w:val="22"/>
        </w:rPr>
        <w:t xml:space="preserve">will </w:t>
      </w:r>
      <w:r>
        <w:rPr>
          <w:color w:val="000000"/>
          <w:sz w:val="22"/>
          <w:szCs w:val="22"/>
        </w:rPr>
        <w:t xml:space="preserve">be removed and the </w:t>
      </w:r>
      <w:r w:rsidR="00B75E12">
        <w:rPr>
          <w:color w:val="000000"/>
          <w:sz w:val="22"/>
          <w:szCs w:val="22"/>
        </w:rPr>
        <w:t xml:space="preserve">tree </w:t>
      </w:r>
      <w:r>
        <w:rPr>
          <w:color w:val="000000"/>
          <w:sz w:val="22"/>
          <w:szCs w:val="22"/>
        </w:rPr>
        <w:t>pit</w:t>
      </w:r>
      <w:r w:rsidR="00B75E12">
        <w:rPr>
          <w:color w:val="000000"/>
          <w:sz w:val="22"/>
          <w:szCs w:val="22"/>
        </w:rPr>
        <w:t>s (either side of the pelican crossing) i</w:t>
      </w:r>
      <w:r>
        <w:rPr>
          <w:color w:val="000000"/>
          <w:sz w:val="22"/>
          <w:szCs w:val="22"/>
        </w:rPr>
        <w:t xml:space="preserve">nspected to ensure there is sufficient space available for the </w:t>
      </w:r>
      <w:r w:rsidR="00283705">
        <w:rPr>
          <w:color w:val="000000"/>
          <w:sz w:val="22"/>
          <w:szCs w:val="22"/>
        </w:rPr>
        <w:t xml:space="preserve">replacement </w:t>
      </w:r>
      <w:r>
        <w:rPr>
          <w:color w:val="000000"/>
          <w:sz w:val="22"/>
          <w:szCs w:val="22"/>
        </w:rPr>
        <w:t>trees</w:t>
      </w:r>
      <w:r w:rsidR="00FD3CF3">
        <w:rPr>
          <w:color w:val="000000"/>
          <w:sz w:val="22"/>
          <w:szCs w:val="22"/>
        </w:rPr>
        <w:t>,</w:t>
      </w:r>
      <w:r>
        <w:rPr>
          <w:color w:val="000000"/>
          <w:sz w:val="22"/>
          <w:szCs w:val="22"/>
        </w:rPr>
        <w:t xml:space="preserve"> </w:t>
      </w:r>
      <w:r w:rsidR="00B75E12">
        <w:rPr>
          <w:color w:val="000000"/>
          <w:sz w:val="22"/>
          <w:szCs w:val="22"/>
        </w:rPr>
        <w:t xml:space="preserve">which </w:t>
      </w:r>
      <w:r w:rsidR="00E87198">
        <w:rPr>
          <w:color w:val="000000"/>
          <w:sz w:val="22"/>
          <w:szCs w:val="22"/>
        </w:rPr>
        <w:t xml:space="preserve">are scheduled to </w:t>
      </w:r>
      <w:r w:rsidR="00B75E12">
        <w:rPr>
          <w:color w:val="000000"/>
          <w:sz w:val="22"/>
          <w:szCs w:val="22"/>
        </w:rPr>
        <w:t>b</w:t>
      </w:r>
      <w:r>
        <w:rPr>
          <w:sz w:val="22"/>
          <w:szCs w:val="22"/>
        </w:rPr>
        <w:t xml:space="preserve">e </w:t>
      </w:r>
      <w:r>
        <w:rPr>
          <w:color w:val="000000"/>
          <w:sz w:val="22"/>
          <w:szCs w:val="22"/>
        </w:rPr>
        <w:t xml:space="preserve">planted early next year. </w:t>
      </w:r>
    </w:p>
    <w:p w14:paraId="0A527127" w14:textId="77777777" w:rsidR="00FD3CF3" w:rsidRDefault="00FD3CF3">
      <w:pPr>
        <w:pBdr>
          <w:top w:val="nil"/>
          <w:left w:val="nil"/>
          <w:bottom w:val="nil"/>
          <w:right w:val="nil"/>
          <w:between w:val="nil"/>
        </w:pBdr>
        <w:spacing w:after="0"/>
        <w:ind w:left="720"/>
        <w:rPr>
          <w:color w:val="000000"/>
          <w:sz w:val="22"/>
          <w:szCs w:val="22"/>
        </w:rPr>
      </w:pPr>
    </w:p>
    <w:p w14:paraId="7E620906" w14:textId="77777777" w:rsidR="00FD3CF3" w:rsidRDefault="00FD3CF3">
      <w:pPr>
        <w:pBdr>
          <w:top w:val="nil"/>
          <w:left w:val="nil"/>
          <w:bottom w:val="nil"/>
          <w:right w:val="nil"/>
          <w:between w:val="nil"/>
        </w:pBdr>
        <w:spacing w:after="0"/>
        <w:ind w:left="720"/>
        <w:rPr>
          <w:color w:val="000000"/>
          <w:sz w:val="22"/>
          <w:szCs w:val="22"/>
        </w:rPr>
      </w:pPr>
    </w:p>
    <w:p w14:paraId="4EED82C0" w14:textId="243A4E6B" w:rsidR="00FD3CF3" w:rsidRPr="00FD3CF3" w:rsidRDefault="00FD3CF3" w:rsidP="00FD3CF3">
      <w:pPr>
        <w:pBdr>
          <w:top w:val="nil"/>
          <w:left w:val="nil"/>
          <w:bottom w:val="nil"/>
          <w:right w:val="nil"/>
          <w:between w:val="nil"/>
        </w:pBdr>
        <w:ind w:left="720"/>
        <w:jc w:val="right"/>
        <w:rPr>
          <w:b/>
          <w:bCs/>
          <w:color w:val="000000"/>
          <w:sz w:val="22"/>
          <w:szCs w:val="22"/>
        </w:rPr>
      </w:pPr>
      <w:r w:rsidRPr="00FD3CF3">
        <w:rPr>
          <w:b/>
          <w:bCs/>
          <w:color w:val="000000"/>
          <w:sz w:val="22"/>
          <w:szCs w:val="22"/>
        </w:rPr>
        <w:lastRenderedPageBreak/>
        <w:t>328</w:t>
      </w:r>
      <w:r>
        <w:rPr>
          <w:b/>
          <w:bCs/>
          <w:color w:val="000000"/>
          <w:sz w:val="22"/>
          <w:szCs w:val="22"/>
        </w:rPr>
        <w:t>1</w:t>
      </w:r>
      <w:r w:rsidRPr="00FD3CF3">
        <w:rPr>
          <w:b/>
          <w:bCs/>
          <w:color w:val="000000"/>
          <w:sz w:val="22"/>
          <w:szCs w:val="22"/>
        </w:rPr>
        <w:t xml:space="preserve"> 11/22</w:t>
      </w:r>
    </w:p>
    <w:p w14:paraId="00000019" w14:textId="12011774" w:rsidR="00856916" w:rsidRDefault="006120F3">
      <w:pPr>
        <w:pBdr>
          <w:top w:val="nil"/>
          <w:left w:val="nil"/>
          <w:bottom w:val="nil"/>
          <w:right w:val="nil"/>
          <w:between w:val="nil"/>
        </w:pBdr>
        <w:spacing w:after="0"/>
        <w:ind w:left="720"/>
        <w:rPr>
          <w:color w:val="000000"/>
          <w:sz w:val="22"/>
          <w:szCs w:val="22"/>
        </w:rPr>
      </w:pPr>
      <w:r w:rsidRPr="006120F3">
        <w:rPr>
          <w:color w:val="000000"/>
          <w:sz w:val="22"/>
          <w:szCs w:val="22"/>
        </w:rPr>
        <w:t xml:space="preserve">The Ivel Drainage Board have confirmed that </w:t>
      </w:r>
      <w:r>
        <w:rPr>
          <w:color w:val="000000"/>
          <w:sz w:val="22"/>
          <w:szCs w:val="22"/>
        </w:rPr>
        <w:t xml:space="preserve">although </w:t>
      </w:r>
      <w:r w:rsidRPr="006120F3">
        <w:rPr>
          <w:color w:val="000000"/>
          <w:sz w:val="22"/>
          <w:szCs w:val="22"/>
        </w:rPr>
        <w:t>t</w:t>
      </w:r>
      <w:r w:rsidR="00B82D58" w:rsidRPr="006120F3">
        <w:rPr>
          <w:color w:val="000000"/>
          <w:sz w:val="22"/>
          <w:szCs w:val="22"/>
        </w:rPr>
        <w:t xml:space="preserve">he </w:t>
      </w:r>
      <w:r w:rsidR="00B82D58" w:rsidRPr="006120F3">
        <w:rPr>
          <w:sz w:val="22"/>
          <w:szCs w:val="22"/>
        </w:rPr>
        <w:t>watercourse</w:t>
      </w:r>
      <w:r w:rsidR="00B82D58" w:rsidRPr="006120F3">
        <w:rPr>
          <w:color w:val="000000"/>
          <w:sz w:val="22"/>
          <w:szCs w:val="22"/>
        </w:rPr>
        <w:t xml:space="preserve"> behind Scotgrange Meadow is the</w:t>
      </w:r>
      <w:r w:rsidRPr="006120F3">
        <w:rPr>
          <w:color w:val="000000"/>
          <w:sz w:val="22"/>
          <w:szCs w:val="22"/>
        </w:rPr>
        <w:t>ir</w:t>
      </w:r>
      <w:r w:rsidR="00B82D58" w:rsidRPr="006120F3">
        <w:rPr>
          <w:color w:val="000000"/>
          <w:sz w:val="22"/>
          <w:szCs w:val="22"/>
        </w:rPr>
        <w:t xml:space="preserve"> responsibility</w:t>
      </w:r>
      <w:r>
        <w:rPr>
          <w:color w:val="000000"/>
          <w:sz w:val="22"/>
          <w:szCs w:val="22"/>
        </w:rPr>
        <w:t xml:space="preserve">, the </w:t>
      </w:r>
      <w:r w:rsidR="00B82D58" w:rsidRPr="006120F3">
        <w:rPr>
          <w:color w:val="000000"/>
          <w:sz w:val="22"/>
          <w:szCs w:val="22"/>
        </w:rPr>
        <w:t xml:space="preserve">Environment Agency </w:t>
      </w:r>
      <w:r>
        <w:rPr>
          <w:color w:val="000000"/>
          <w:sz w:val="22"/>
          <w:szCs w:val="22"/>
        </w:rPr>
        <w:t xml:space="preserve">have to test </w:t>
      </w:r>
      <w:r w:rsidRPr="006120F3">
        <w:rPr>
          <w:color w:val="000000"/>
          <w:sz w:val="22"/>
          <w:szCs w:val="22"/>
        </w:rPr>
        <w:t>the watercourse for pollutants following a report from a local resident.</w:t>
      </w:r>
      <w:r w:rsidR="00B82D58">
        <w:rPr>
          <w:color w:val="000000"/>
          <w:sz w:val="22"/>
          <w:szCs w:val="22"/>
        </w:rPr>
        <w:t xml:space="preserve"> </w:t>
      </w:r>
    </w:p>
    <w:p w14:paraId="0000001A" w14:textId="42589DC0" w:rsidR="00856916" w:rsidRDefault="00283705">
      <w:pPr>
        <w:pBdr>
          <w:top w:val="nil"/>
          <w:left w:val="nil"/>
          <w:bottom w:val="nil"/>
          <w:right w:val="nil"/>
          <w:between w:val="nil"/>
        </w:pBdr>
        <w:spacing w:after="0"/>
        <w:ind w:left="720"/>
        <w:rPr>
          <w:color w:val="000000"/>
          <w:sz w:val="22"/>
          <w:szCs w:val="22"/>
        </w:rPr>
      </w:pPr>
      <w:r>
        <w:rPr>
          <w:color w:val="000000"/>
          <w:sz w:val="22"/>
          <w:szCs w:val="22"/>
        </w:rPr>
        <w:t xml:space="preserve">The waste collections will be rescheduled to Thursday for </w:t>
      </w:r>
      <w:r w:rsidR="00B82D58">
        <w:rPr>
          <w:color w:val="000000"/>
          <w:sz w:val="22"/>
          <w:szCs w:val="22"/>
        </w:rPr>
        <w:t xml:space="preserve">the first waste collection after the </w:t>
      </w:r>
      <w:r>
        <w:rPr>
          <w:color w:val="000000"/>
          <w:sz w:val="22"/>
          <w:szCs w:val="22"/>
        </w:rPr>
        <w:t xml:space="preserve">Christmas/New Year bank </w:t>
      </w:r>
      <w:r w:rsidR="00B82D58">
        <w:rPr>
          <w:color w:val="000000"/>
          <w:sz w:val="22"/>
          <w:szCs w:val="22"/>
        </w:rPr>
        <w:t>holiday period</w:t>
      </w:r>
      <w:r>
        <w:rPr>
          <w:color w:val="000000"/>
          <w:sz w:val="22"/>
          <w:szCs w:val="22"/>
        </w:rPr>
        <w:t>.</w:t>
      </w:r>
      <w:r w:rsidR="00B82D58">
        <w:rPr>
          <w:color w:val="000000"/>
          <w:sz w:val="22"/>
          <w:szCs w:val="22"/>
        </w:rPr>
        <w:t xml:space="preserve"> Residents have </w:t>
      </w:r>
      <w:r w:rsidR="00B82D58">
        <w:rPr>
          <w:sz w:val="22"/>
          <w:szCs w:val="22"/>
        </w:rPr>
        <w:t xml:space="preserve">been </w:t>
      </w:r>
      <w:r w:rsidR="00B82D58">
        <w:rPr>
          <w:color w:val="000000"/>
          <w:sz w:val="22"/>
          <w:szCs w:val="22"/>
        </w:rPr>
        <w:t>notified of this change.</w:t>
      </w:r>
    </w:p>
    <w:p w14:paraId="0000001B" w14:textId="7A47B8FE" w:rsidR="00856916" w:rsidRDefault="00B82D58">
      <w:pPr>
        <w:pBdr>
          <w:top w:val="nil"/>
          <w:left w:val="nil"/>
          <w:bottom w:val="nil"/>
          <w:right w:val="nil"/>
          <w:between w:val="nil"/>
        </w:pBdr>
        <w:spacing w:after="0"/>
        <w:ind w:left="720"/>
        <w:rPr>
          <w:color w:val="000000"/>
          <w:sz w:val="22"/>
          <w:szCs w:val="22"/>
        </w:rPr>
      </w:pPr>
      <w:r>
        <w:rPr>
          <w:color w:val="000000"/>
          <w:sz w:val="22"/>
          <w:szCs w:val="22"/>
        </w:rPr>
        <w:t xml:space="preserve">The </w:t>
      </w:r>
      <w:r w:rsidR="00081D90">
        <w:rPr>
          <w:color w:val="000000"/>
          <w:sz w:val="22"/>
          <w:szCs w:val="22"/>
        </w:rPr>
        <w:t>upgraded</w:t>
      </w:r>
      <w:r>
        <w:rPr>
          <w:color w:val="000000"/>
          <w:sz w:val="22"/>
          <w:szCs w:val="22"/>
        </w:rPr>
        <w:t xml:space="preserve"> CCTV cameras in the High Street are transmitting back to the </w:t>
      </w:r>
      <w:r w:rsidR="00283705">
        <w:rPr>
          <w:color w:val="000000"/>
          <w:sz w:val="22"/>
          <w:szCs w:val="22"/>
        </w:rPr>
        <w:t xml:space="preserve">new Thorn Turn </w:t>
      </w:r>
      <w:r>
        <w:rPr>
          <w:color w:val="000000"/>
          <w:sz w:val="22"/>
          <w:szCs w:val="22"/>
        </w:rPr>
        <w:t xml:space="preserve">control room, monitored by Central Bedfordshire Council, </w:t>
      </w:r>
      <w:r w:rsidR="00283705">
        <w:rPr>
          <w:color w:val="000000"/>
          <w:sz w:val="22"/>
          <w:szCs w:val="22"/>
        </w:rPr>
        <w:t xml:space="preserve">and </w:t>
      </w:r>
      <w:r>
        <w:rPr>
          <w:color w:val="000000"/>
          <w:sz w:val="22"/>
          <w:szCs w:val="22"/>
        </w:rPr>
        <w:t xml:space="preserve">are </w:t>
      </w:r>
      <w:r w:rsidR="00081D90">
        <w:rPr>
          <w:color w:val="000000"/>
          <w:sz w:val="22"/>
          <w:szCs w:val="22"/>
        </w:rPr>
        <w:t xml:space="preserve">of </w:t>
      </w:r>
      <w:r>
        <w:rPr>
          <w:color w:val="000000"/>
          <w:sz w:val="22"/>
          <w:szCs w:val="22"/>
        </w:rPr>
        <w:t>excellent visual quality</w:t>
      </w:r>
      <w:r w:rsidR="00283705">
        <w:rPr>
          <w:color w:val="000000"/>
          <w:sz w:val="22"/>
          <w:szCs w:val="22"/>
        </w:rPr>
        <w:t xml:space="preserve">; the </w:t>
      </w:r>
      <w:r>
        <w:rPr>
          <w:color w:val="000000"/>
          <w:sz w:val="22"/>
          <w:szCs w:val="22"/>
        </w:rPr>
        <w:t xml:space="preserve">images have been shared with the Town Council. FF has requested </w:t>
      </w:r>
      <w:r w:rsidR="000670A8">
        <w:rPr>
          <w:color w:val="000000"/>
          <w:sz w:val="22"/>
          <w:szCs w:val="22"/>
        </w:rPr>
        <w:t xml:space="preserve">night-time images, and </w:t>
      </w:r>
      <w:r w:rsidR="00081D90">
        <w:rPr>
          <w:color w:val="000000"/>
          <w:sz w:val="22"/>
          <w:szCs w:val="22"/>
        </w:rPr>
        <w:t xml:space="preserve">details of the </w:t>
      </w:r>
      <w:r w:rsidR="006120F3">
        <w:rPr>
          <w:color w:val="000000"/>
          <w:sz w:val="22"/>
          <w:szCs w:val="22"/>
        </w:rPr>
        <w:t xml:space="preserve">pre-settings of </w:t>
      </w:r>
      <w:r>
        <w:rPr>
          <w:color w:val="000000"/>
          <w:sz w:val="22"/>
          <w:szCs w:val="22"/>
        </w:rPr>
        <w:t xml:space="preserve">the camera </w:t>
      </w:r>
      <w:r w:rsidR="000670A8">
        <w:rPr>
          <w:color w:val="000000"/>
          <w:sz w:val="22"/>
          <w:szCs w:val="22"/>
        </w:rPr>
        <w:t>in response to</w:t>
      </w:r>
      <w:r w:rsidR="006120F3">
        <w:rPr>
          <w:color w:val="000000"/>
          <w:sz w:val="22"/>
          <w:szCs w:val="22"/>
        </w:rPr>
        <w:t xml:space="preserve"> </w:t>
      </w:r>
      <w:r w:rsidR="00081D90">
        <w:rPr>
          <w:color w:val="000000"/>
          <w:sz w:val="22"/>
          <w:szCs w:val="22"/>
        </w:rPr>
        <w:t>a</w:t>
      </w:r>
      <w:r>
        <w:rPr>
          <w:color w:val="000000"/>
          <w:sz w:val="22"/>
          <w:szCs w:val="22"/>
        </w:rPr>
        <w:t xml:space="preserve"> request from Bedfordshire Police</w:t>
      </w:r>
      <w:r w:rsidR="00081D90">
        <w:rPr>
          <w:color w:val="000000"/>
          <w:sz w:val="22"/>
          <w:szCs w:val="22"/>
        </w:rPr>
        <w:t>.</w:t>
      </w:r>
      <w:r>
        <w:rPr>
          <w:color w:val="000000"/>
          <w:sz w:val="22"/>
          <w:szCs w:val="22"/>
        </w:rPr>
        <w:t xml:space="preserve"> AB will follow up on this request.</w:t>
      </w:r>
    </w:p>
    <w:p w14:paraId="0000001C" w14:textId="7EB6BE48" w:rsidR="00856916" w:rsidRPr="000670A8" w:rsidRDefault="00B82D58">
      <w:pPr>
        <w:pBdr>
          <w:top w:val="nil"/>
          <w:left w:val="nil"/>
          <w:bottom w:val="nil"/>
          <w:right w:val="nil"/>
          <w:between w:val="nil"/>
        </w:pBdr>
        <w:spacing w:after="0"/>
        <w:ind w:left="720"/>
        <w:rPr>
          <w:color w:val="000000"/>
          <w:sz w:val="22"/>
          <w:szCs w:val="22"/>
        </w:rPr>
      </w:pPr>
      <w:r w:rsidRPr="000670A8">
        <w:rPr>
          <w:color w:val="000000"/>
          <w:sz w:val="22"/>
          <w:szCs w:val="22"/>
        </w:rPr>
        <w:t xml:space="preserve">The draft lease for the woodland at the top of the Redrow development in Ivel Road has now been </w:t>
      </w:r>
      <w:r w:rsidR="00081D90" w:rsidRPr="000670A8">
        <w:rPr>
          <w:color w:val="000000"/>
          <w:sz w:val="22"/>
          <w:szCs w:val="22"/>
        </w:rPr>
        <w:t>agreed</w:t>
      </w:r>
      <w:r w:rsidRPr="000670A8">
        <w:rPr>
          <w:color w:val="000000"/>
          <w:sz w:val="22"/>
          <w:szCs w:val="22"/>
        </w:rPr>
        <w:t xml:space="preserve"> by Central Bedfordshire Council and is going through the legal process with Polehanger Farm’s solicitors. There is S106 money (approximately £50,</w:t>
      </w:r>
      <w:r w:rsidR="008B1CE3">
        <w:rPr>
          <w:color w:val="000000"/>
          <w:sz w:val="22"/>
          <w:szCs w:val="22"/>
        </w:rPr>
        <w:t>0</w:t>
      </w:r>
      <w:r w:rsidRPr="000670A8">
        <w:rPr>
          <w:color w:val="000000"/>
          <w:sz w:val="22"/>
          <w:szCs w:val="22"/>
        </w:rPr>
        <w:t xml:space="preserve">00) available </w:t>
      </w:r>
      <w:r w:rsidR="000670A8" w:rsidRPr="000670A8">
        <w:rPr>
          <w:color w:val="000000"/>
          <w:sz w:val="22"/>
          <w:szCs w:val="22"/>
        </w:rPr>
        <w:t xml:space="preserve">for modification of the site, </w:t>
      </w:r>
      <w:r w:rsidRPr="000670A8">
        <w:rPr>
          <w:color w:val="000000"/>
          <w:sz w:val="22"/>
          <w:szCs w:val="22"/>
        </w:rPr>
        <w:t xml:space="preserve">and the green space </w:t>
      </w:r>
      <w:r w:rsidR="000670A8" w:rsidRPr="000670A8">
        <w:rPr>
          <w:color w:val="000000"/>
          <w:sz w:val="22"/>
          <w:szCs w:val="22"/>
        </w:rPr>
        <w:t xml:space="preserve">is expected to be </w:t>
      </w:r>
      <w:r w:rsidRPr="000670A8">
        <w:rPr>
          <w:color w:val="000000"/>
          <w:sz w:val="22"/>
          <w:szCs w:val="22"/>
        </w:rPr>
        <w:t xml:space="preserve">released to the residents by early 2023. KP inquired whether the green space would be linked to </w:t>
      </w:r>
      <w:r w:rsidR="000670A8" w:rsidRPr="000670A8">
        <w:rPr>
          <w:color w:val="000000"/>
          <w:sz w:val="22"/>
          <w:szCs w:val="22"/>
        </w:rPr>
        <w:t xml:space="preserve">the public footpath network in </w:t>
      </w:r>
      <w:r w:rsidRPr="000670A8">
        <w:rPr>
          <w:color w:val="000000"/>
          <w:sz w:val="22"/>
          <w:szCs w:val="22"/>
        </w:rPr>
        <w:t>the town. AB reported that al</w:t>
      </w:r>
      <w:r w:rsidRPr="000670A8">
        <w:rPr>
          <w:sz w:val="22"/>
          <w:szCs w:val="22"/>
        </w:rPr>
        <w:t>though</w:t>
      </w:r>
      <w:r w:rsidRPr="000670A8">
        <w:rPr>
          <w:color w:val="000000"/>
          <w:sz w:val="22"/>
          <w:szCs w:val="22"/>
        </w:rPr>
        <w:t xml:space="preserve"> there will be footpaths created in the woodland</w:t>
      </w:r>
      <w:r w:rsidR="000670A8" w:rsidRPr="000670A8">
        <w:rPr>
          <w:color w:val="000000"/>
          <w:sz w:val="22"/>
          <w:szCs w:val="22"/>
        </w:rPr>
        <w:t xml:space="preserve">, </w:t>
      </w:r>
      <w:r w:rsidRPr="000670A8">
        <w:rPr>
          <w:color w:val="000000"/>
          <w:sz w:val="22"/>
          <w:szCs w:val="22"/>
        </w:rPr>
        <w:t xml:space="preserve">it is unlikely that they will be linked to </w:t>
      </w:r>
      <w:r w:rsidR="000670A8" w:rsidRPr="000670A8">
        <w:rPr>
          <w:color w:val="000000"/>
          <w:sz w:val="22"/>
          <w:szCs w:val="22"/>
        </w:rPr>
        <w:t>the public footpath network,</w:t>
      </w:r>
      <w:r w:rsidRPr="000670A8">
        <w:rPr>
          <w:color w:val="000000"/>
          <w:sz w:val="22"/>
          <w:szCs w:val="22"/>
        </w:rPr>
        <w:t xml:space="preserve"> as there are no</w:t>
      </w:r>
      <w:r w:rsidR="000670A8" w:rsidRPr="000670A8">
        <w:rPr>
          <w:color w:val="000000"/>
          <w:sz w:val="22"/>
          <w:szCs w:val="22"/>
        </w:rPr>
        <w:t xml:space="preserve"> existing footpaths </w:t>
      </w:r>
      <w:r w:rsidRPr="000670A8">
        <w:rPr>
          <w:color w:val="000000"/>
          <w:sz w:val="22"/>
          <w:szCs w:val="22"/>
        </w:rPr>
        <w:t xml:space="preserve">nearby. </w:t>
      </w:r>
    </w:p>
    <w:p w14:paraId="0000001D" w14:textId="4235BE4D" w:rsidR="00856916" w:rsidRPr="005558BC" w:rsidRDefault="00B82D58">
      <w:pPr>
        <w:pBdr>
          <w:top w:val="nil"/>
          <w:left w:val="nil"/>
          <w:bottom w:val="nil"/>
          <w:right w:val="nil"/>
          <w:between w:val="nil"/>
        </w:pBdr>
        <w:spacing w:after="0"/>
        <w:ind w:left="720"/>
        <w:rPr>
          <w:color w:val="000000"/>
          <w:sz w:val="22"/>
          <w:szCs w:val="22"/>
          <w:highlight w:val="yellow"/>
        </w:rPr>
      </w:pPr>
      <w:r w:rsidRPr="00534EB6">
        <w:rPr>
          <w:color w:val="000000"/>
          <w:sz w:val="22"/>
          <w:szCs w:val="22"/>
        </w:rPr>
        <w:t xml:space="preserve">AB attended the Settle </w:t>
      </w:r>
      <w:r w:rsidR="00534EB6" w:rsidRPr="00534EB6">
        <w:rPr>
          <w:color w:val="000000"/>
          <w:sz w:val="22"/>
          <w:szCs w:val="22"/>
        </w:rPr>
        <w:t>Annual Stakeholder event. The Executives confirmed that Settle’s land on Clifton Road (including the former Ford garage showroom) has been put up for sale, with two businesses have shown an interest in acquiring the site</w:t>
      </w:r>
      <w:r w:rsidR="00534EB6">
        <w:rPr>
          <w:color w:val="000000"/>
          <w:sz w:val="22"/>
          <w:szCs w:val="22"/>
        </w:rPr>
        <w:t xml:space="preserve">, and </w:t>
      </w:r>
      <w:r w:rsidR="00534EB6" w:rsidRPr="00534EB6">
        <w:rPr>
          <w:color w:val="000000"/>
          <w:sz w:val="22"/>
          <w:szCs w:val="22"/>
        </w:rPr>
        <w:t>t</w:t>
      </w:r>
      <w:r w:rsidRPr="00534EB6">
        <w:rPr>
          <w:color w:val="000000"/>
          <w:sz w:val="22"/>
          <w:szCs w:val="22"/>
        </w:rPr>
        <w:t xml:space="preserve">he development in Ivel Road is currently waiting </w:t>
      </w:r>
      <w:r w:rsidRPr="00534EB6">
        <w:rPr>
          <w:sz w:val="22"/>
          <w:szCs w:val="22"/>
        </w:rPr>
        <w:t>for</w:t>
      </w:r>
      <w:r w:rsidRPr="00534EB6">
        <w:rPr>
          <w:color w:val="000000"/>
          <w:sz w:val="22"/>
          <w:szCs w:val="22"/>
        </w:rPr>
        <w:t xml:space="preserve"> a 278 agreement to be finished and legalised before the footpath and road frontage can be completed. </w:t>
      </w:r>
    </w:p>
    <w:p w14:paraId="0000001E" w14:textId="46CEC01B" w:rsidR="00856916" w:rsidRPr="002A6A51" w:rsidRDefault="00B82D58">
      <w:pPr>
        <w:pBdr>
          <w:top w:val="nil"/>
          <w:left w:val="nil"/>
          <w:bottom w:val="nil"/>
          <w:right w:val="nil"/>
          <w:between w:val="nil"/>
        </w:pBdr>
        <w:spacing w:after="0"/>
        <w:ind w:left="720"/>
        <w:rPr>
          <w:color w:val="000000"/>
          <w:sz w:val="22"/>
          <w:szCs w:val="22"/>
        </w:rPr>
      </w:pPr>
      <w:r w:rsidRPr="002A6A51">
        <w:rPr>
          <w:color w:val="000000"/>
          <w:sz w:val="22"/>
          <w:szCs w:val="22"/>
        </w:rPr>
        <w:t xml:space="preserve">Central Bedfordshire Council </w:t>
      </w:r>
      <w:r w:rsidR="00534EB6" w:rsidRPr="002A6A51">
        <w:rPr>
          <w:color w:val="000000"/>
          <w:sz w:val="22"/>
          <w:szCs w:val="22"/>
        </w:rPr>
        <w:t xml:space="preserve">is aiming </w:t>
      </w:r>
      <w:r w:rsidRPr="002A6A51">
        <w:rPr>
          <w:color w:val="000000"/>
          <w:sz w:val="22"/>
          <w:szCs w:val="22"/>
        </w:rPr>
        <w:t xml:space="preserve">to plant </w:t>
      </w:r>
      <w:r w:rsidR="00534EB6" w:rsidRPr="002A6A51">
        <w:rPr>
          <w:color w:val="000000"/>
          <w:sz w:val="22"/>
          <w:szCs w:val="22"/>
        </w:rPr>
        <w:t>seven</w:t>
      </w:r>
      <w:r w:rsidR="00FD3CF3">
        <w:rPr>
          <w:color w:val="000000"/>
          <w:sz w:val="22"/>
          <w:szCs w:val="22"/>
        </w:rPr>
        <w:t xml:space="preserve"> </w:t>
      </w:r>
      <w:r w:rsidR="00534EB6" w:rsidRPr="002A6A51">
        <w:rPr>
          <w:color w:val="000000"/>
          <w:sz w:val="22"/>
          <w:szCs w:val="22"/>
        </w:rPr>
        <w:t>hundred and fifty</w:t>
      </w:r>
      <w:r w:rsidRPr="002A6A51">
        <w:rPr>
          <w:color w:val="000000"/>
          <w:sz w:val="22"/>
          <w:szCs w:val="22"/>
        </w:rPr>
        <w:t xml:space="preserve"> trees as part of the second phase of the </w:t>
      </w:r>
      <w:r w:rsidR="00534EB6" w:rsidRPr="002A6A51">
        <w:rPr>
          <w:color w:val="000000"/>
          <w:sz w:val="22"/>
          <w:szCs w:val="22"/>
        </w:rPr>
        <w:t xml:space="preserve">Government’s </w:t>
      </w:r>
      <w:r w:rsidRPr="002A6A51">
        <w:rPr>
          <w:color w:val="000000"/>
          <w:sz w:val="22"/>
          <w:szCs w:val="22"/>
        </w:rPr>
        <w:t>Local Authority Treescape Fund</w:t>
      </w:r>
      <w:r w:rsidR="00534EB6" w:rsidRPr="002A6A51">
        <w:rPr>
          <w:color w:val="000000"/>
          <w:sz w:val="22"/>
          <w:szCs w:val="22"/>
        </w:rPr>
        <w:t xml:space="preserve">, including in </w:t>
      </w:r>
      <w:r w:rsidRPr="002A6A51">
        <w:rPr>
          <w:color w:val="000000"/>
          <w:sz w:val="22"/>
          <w:szCs w:val="22"/>
        </w:rPr>
        <w:t>Shefford</w:t>
      </w:r>
      <w:r w:rsidR="00534EB6" w:rsidRPr="002A6A51">
        <w:rPr>
          <w:color w:val="000000"/>
          <w:sz w:val="22"/>
          <w:szCs w:val="22"/>
        </w:rPr>
        <w:t>, which has been highlighted as needing</w:t>
      </w:r>
      <w:r w:rsidRPr="002A6A51">
        <w:rPr>
          <w:color w:val="000000"/>
          <w:sz w:val="22"/>
          <w:szCs w:val="22"/>
        </w:rPr>
        <w:t xml:space="preserve"> </w:t>
      </w:r>
      <w:r w:rsidR="00534EB6" w:rsidRPr="002A6A51">
        <w:rPr>
          <w:color w:val="000000"/>
          <w:sz w:val="22"/>
          <w:szCs w:val="22"/>
        </w:rPr>
        <w:t xml:space="preserve">improvements in the </w:t>
      </w:r>
      <w:r w:rsidRPr="002A6A51">
        <w:rPr>
          <w:color w:val="000000"/>
          <w:sz w:val="22"/>
          <w:szCs w:val="22"/>
        </w:rPr>
        <w:t xml:space="preserve">urban and non-woodland areas, such as riverbanks, footpaths and hedgerows. </w:t>
      </w:r>
      <w:r w:rsidR="002A6A51" w:rsidRPr="002A6A51">
        <w:rPr>
          <w:color w:val="000000"/>
          <w:sz w:val="22"/>
          <w:szCs w:val="22"/>
        </w:rPr>
        <w:t>T</w:t>
      </w:r>
      <w:r w:rsidRPr="002A6A51">
        <w:rPr>
          <w:sz w:val="22"/>
          <w:szCs w:val="22"/>
        </w:rPr>
        <w:t>hree years</w:t>
      </w:r>
      <w:r w:rsidRPr="002A6A51">
        <w:rPr>
          <w:color w:val="000000"/>
          <w:sz w:val="22"/>
          <w:szCs w:val="22"/>
        </w:rPr>
        <w:t xml:space="preserve"> of maintenance, including replacement</w:t>
      </w:r>
      <w:r w:rsidR="002A6A51" w:rsidRPr="002A6A51">
        <w:rPr>
          <w:color w:val="000000"/>
          <w:sz w:val="22"/>
          <w:szCs w:val="22"/>
        </w:rPr>
        <w:t xml:space="preserve"> planting will be provided as part of this scheme, which will be completed by</w:t>
      </w:r>
      <w:r w:rsidRPr="002A6A51">
        <w:rPr>
          <w:color w:val="000000"/>
          <w:sz w:val="22"/>
          <w:szCs w:val="22"/>
        </w:rPr>
        <w:t xml:space="preserve"> March 2023. </w:t>
      </w:r>
    </w:p>
    <w:p w14:paraId="00000020" w14:textId="2BBEACC7" w:rsidR="00856916" w:rsidRPr="00DF6270" w:rsidRDefault="00DF6270">
      <w:pPr>
        <w:pBdr>
          <w:top w:val="nil"/>
          <w:left w:val="nil"/>
          <w:bottom w:val="nil"/>
          <w:right w:val="nil"/>
          <w:between w:val="nil"/>
        </w:pBdr>
        <w:spacing w:after="0"/>
        <w:ind w:left="720"/>
        <w:rPr>
          <w:color w:val="000000"/>
          <w:sz w:val="22"/>
          <w:szCs w:val="22"/>
        </w:rPr>
      </w:pPr>
      <w:r w:rsidRPr="00DF6270">
        <w:rPr>
          <w:color w:val="000000"/>
          <w:sz w:val="22"/>
          <w:szCs w:val="22"/>
        </w:rPr>
        <w:t>ML was disappointed with t</w:t>
      </w:r>
      <w:r w:rsidR="00B82D58" w:rsidRPr="00DF6270">
        <w:rPr>
          <w:color w:val="000000"/>
          <w:sz w:val="22"/>
          <w:szCs w:val="22"/>
        </w:rPr>
        <w:t xml:space="preserve">he </w:t>
      </w:r>
      <w:r w:rsidRPr="00DF6270">
        <w:rPr>
          <w:color w:val="000000"/>
          <w:sz w:val="22"/>
          <w:szCs w:val="22"/>
        </w:rPr>
        <w:t xml:space="preserve">outcome of the </w:t>
      </w:r>
      <w:r w:rsidR="00B82D58" w:rsidRPr="00DF6270">
        <w:rPr>
          <w:color w:val="000000"/>
          <w:sz w:val="22"/>
          <w:szCs w:val="22"/>
        </w:rPr>
        <w:t xml:space="preserve">planning appeal </w:t>
      </w:r>
      <w:r w:rsidRPr="00DF6270">
        <w:rPr>
          <w:color w:val="000000"/>
          <w:sz w:val="22"/>
          <w:szCs w:val="22"/>
        </w:rPr>
        <w:t>for application CB/21/01286/VOC (</w:t>
      </w:r>
      <w:r w:rsidR="00B82D58" w:rsidRPr="00DF6270">
        <w:rPr>
          <w:color w:val="000000"/>
          <w:sz w:val="22"/>
          <w:szCs w:val="22"/>
        </w:rPr>
        <w:t>1, 3 and 5 Ivel Road</w:t>
      </w:r>
      <w:r w:rsidRPr="00DF6270">
        <w:rPr>
          <w:color w:val="000000"/>
          <w:sz w:val="22"/>
          <w:szCs w:val="22"/>
        </w:rPr>
        <w:t>) being “allowed with conditions”; however, he was</w:t>
      </w:r>
      <w:r w:rsidR="00FD3CF3">
        <w:rPr>
          <w:color w:val="000000"/>
          <w:sz w:val="22"/>
          <w:szCs w:val="22"/>
        </w:rPr>
        <w:t xml:space="preserve"> pleased</w:t>
      </w:r>
      <w:r w:rsidRPr="00DF6270">
        <w:rPr>
          <w:color w:val="000000"/>
          <w:sz w:val="22"/>
          <w:szCs w:val="22"/>
        </w:rPr>
        <w:t xml:space="preserve"> </w:t>
      </w:r>
      <w:r w:rsidR="00B82D58" w:rsidRPr="00DF6270">
        <w:rPr>
          <w:color w:val="000000"/>
          <w:sz w:val="22"/>
          <w:szCs w:val="22"/>
        </w:rPr>
        <w:t xml:space="preserve">that the </w:t>
      </w:r>
      <w:r w:rsidRPr="00DF6270">
        <w:rPr>
          <w:color w:val="000000"/>
          <w:sz w:val="22"/>
          <w:szCs w:val="22"/>
        </w:rPr>
        <w:t>P</w:t>
      </w:r>
      <w:r w:rsidR="00B82D58" w:rsidRPr="00DF6270">
        <w:rPr>
          <w:color w:val="000000"/>
          <w:sz w:val="22"/>
          <w:szCs w:val="22"/>
        </w:rPr>
        <w:t xml:space="preserve">lanning </w:t>
      </w:r>
      <w:r w:rsidRPr="00DF6270">
        <w:rPr>
          <w:color w:val="000000"/>
          <w:sz w:val="22"/>
          <w:szCs w:val="22"/>
        </w:rPr>
        <w:t>Inspectorate</w:t>
      </w:r>
      <w:r w:rsidR="00B82D58" w:rsidRPr="00DF6270">
        <w:rPr>
          <w:color w:val="000000"/>
          <w:sz w:val="22"/>
          <w:szCs w:val="22"/>
        </w:rPr>
        <w:t xml:space="preserve"> didn’t award costs. ML conveyed his thanks to the Planning &amp; Highways Committee for their comments submitted to the Planning Inspectorate. </w:t>
      </w:r>
    </w:p>
    <w:p w14:paraId="00000021" w14:textId="4CF71C5E" w:rsidR="00856916" w:rsidRPr="00D525FB" w:rsidRDefault="00D525FB">
      <w:pPr>
        <w:pBdr>
          <w:top w:val="nil"/>
          <w:left w:val="nil"/>
          <w:bottom w:val="nil"/>
          <w:right w:val="nil"/>
          <w:between w:val="nil"/>
        </w:pBdr>
        <w:spacing w:after="0"/>
        <w:ind w:left="720"/>
        <w:rPr>
          <w:sz w:val="22"/>
          <w:szCs w:val="22"/>
        </w:rPr>
      </w:pPr>
      <w:r>
        <w:rPr>
          <w:sz w:val="22"/>
          <w:szCs w:val="22"/>
        </w:rPr>
        <w:t>Several</w:t>
      </w:r>
      <w:r w:rsidR="00B82D58" w:rsidRPr="00D525FB">
        <w:rPr>
          <w:sz w:val="22"/>
          <w:szCs w:val="22"/>
        </w:rPr>
        <w:t xml:space="preserve"> residents </w:t>
      </w:r>
      <w:r>
        <w:rPr>
          <w:sz w:val="22"/>
          <w:szCs w:val="22"/>
        </w:rPr>
        <w:t>have contacted Ward Councillors</w:t>
      </w:r>
      <w:r w:rsidR="00B82D58" w:rsidRPr="00D525FB">
        <w:rPr>
          <w:sz w:val="22"/>
          <w:szCs w:val="22"/>
        </w:rPr>
        <w:t xml:space="preserve"> requesting contact </w:t>
      </w:r>
      <w:r w:rsidRPr="00D525FB">
        <w:rPr>
          <w:sz w:val="22"/>
          <w:szCs w:val="22"/>
        </w:rPr>
        <w:t xml:space="preserve">be made with </w:t>
      </w:r>
      <w:r w:rsidR="00B82D58" w:rsidRPr="00D525FB">
        <w:rPr>
          <w:sz w:val="22"/>
          <w:szCs w:val="22"/>
        </w:rPr>
        <w:t>the owners of 137 Clifton Road</w:t>
      </w:r>
      <w:r w:rsidRPr="00D525FB">
        <w:rPr>
          <w:sz w:val="22"/>
          <w:szCs w:val="22"/>
        </w:rPr>
        <w:t xml:space="preserve"> </w:t>
      </w:r>
      <w:r>
        <w:rPr>
          <w:sz w:val="22"/>
          <w:szCs w:val="22"/>
        </w:rPr>
        <w:t>regarding</w:t>
      </w:r>
      <w:r w:rsidRPr="00D525FB">
        <w:rPr>
          <w:sz w:val="22"/>
          <w:szCs w:val="22"/>
        </w:rPr>
        <w:t xml:space="preserve"> the site’s future</w:t>
      </w:r>
      <w:r w:rsidR="00B82D58" w:rsidRPr="00D525FB">
        <w:rPr>
          <w:sz w:val="22"/>
          <w:szCs w:val="22"/>
        </w:rPr>
        <w:t>. ML has been very clear with residents that the long-term future of the site may potentially be residential rather than continuing as commercial, as it is now surrounded by residential development. ML would like to know the Town Council’s thoughts on whether they</w:t>
      </w:r>
      <w:r w:rsidRPr="00D525FB">
        <w:rPr>
          <w:sz w:val="22"/>
          <w:szCs w:val="22"/>
        </w:rPr>
        <w:t xml:space="preserve"> would</w:t>
      </w:r>
      <w:r w:rsidR="00B82D58" w:rsidRPr="00D525FB">
        <w:rPr>
          <w:sz w:val="22"/>
          <w:szCs w:val="22"/>
        </w:rPr>
        <w:t xml:space="preserve"> prefer for the Ward Cllrs to be proactive or reactive in their approach to the landowner - if the Planning &amp; Highways Committee would convey their thoughts, it would be most welcome.</w:t>
      </w:r>
    </w:p>
    <w:p w14:paraId="359D2B34" w14:textId="77777777" w:rsidR="00FC04B5" w:rsidRDefault="00B82D58" w:rsidP="00FC04B5">
      <w:pPr>
        <w:pBdr>
          <w:top w:val="nil"/>
          <w:left w:val="nil"/>
          <w:bottom w:val="nil"/>
          <w:right w:val="nil"/>
          <w:between w:val="nil"/>
        </w:pBdr>
        <w:spacing w:after="0"/>
        <w:ind w:left="720"/>
        <w:rPr>
          <w:sz w:val="22"/>
          <w:szCs w:val="22"/>
        </w:rPr>
      </w:pPr>
      <w:r w:rsidRPr="00E04B0C">
        <w:rPr>
          <w:sz w:val="22"/>
          <w:szCs w:val="22"/>
        </w:rPr>
        <w:t xml:space="preserve">There </w:t>
      </w:r>
      <w:r w:rsidR="00AA3AB6" w:rsidRPr="00E04B0C">
        <w:rPr>
          <w:sz w:val="22"/>
          <w:szCs w:val="22"/>
        </w:rPr>
        <w:t>is a</w:t>
      </w:r>
      <w:r w:rsidRPr="00E04B0C">
        <w:rPr>
          <w:sz w:val="22"/>
          <w:szCs w:val="22"/>
        </w:rPr>
        <w:t xml:space="preserve">n issue regarding </w:t>
      </w:r>
      <w:r w:rsidR="00E04B0C" w:rsidRPr="00E04B0C">
        <w:rPr>
          <w:sz w:val="22"/>
          <w:szCs w:val="22"/>
        </w:rPr>
        <w:t xml:space="preserve">waste </w:t>
      </w:r>
      <w:r w:rsidRPr="00E04B0C">
        <w:rPr>
          <w:sz w:val="22"/>
          <w:szCs w:val="22"/>
        </w:rPr>
        <w:t xml:space="preserve">bins </w:t>
      </w:r>
      <w:r w:rsidR="00AA3AB6" w:rsidRPr="00E04B0C">
        <w:rPr>
          <w:sz w:val="22"/>
          <w:szCs w:val="22"/>
        </w:rPr>
        <w:t xml:space="preserve">being left </w:t>
      </w:r>
      <w:r w:rsidRPr="00E04B0C">
        <w:rPr>
          <w:sz w:val="22"/>
          <w:szCs w:val="22"/>
        </w:rPr>
        <w:t>at the bottom of Wynchwood</w:t>
      </w:r>
      <w:r w:rsidR="00AA3AB6" w:rsidRPr="00E04B0C">
        <w:rPr>
          <w:sz w:val="22"/>
          <w:szCs w:val="22"/>
        </w:rPr>
        <w:t xml:space="preserve"> Lane</w:t>
      </w:r>
      <w:r w:rsidRPr="00E04B0C">
        <w:rPr>
          <w:sz w:val="22"/>
          <w:szCs w:val="22"/>
        </w:rPr>
        <w:t>. The Planning Inspector</w:t>
      </w:r>
      <w:r w:rsidR="00AA3AB6" w:rsidRPr="00E04B0C">
        <w:rPr>
          <w:sz w:val="22"/>
          <w:szCs w:val="22"/>
        </w:rPr>
        <w:t>ate</w:t>
      </w:r>
      <w:r w:rsidRPr="00E04B0C">
        <w:rPr>
          <w:sz w:val="22"/>
          <w:szCs w:val="22"/>
        </w:rPr>
        <w:t xml:space="preserve"> upheld a Planning Condition </w:t>
      </w:r>
      <w:r w:rsidR="00E04B0C" w:rsidRPr="00E04B0C">
        <w:rPr>
          <w:sz w:val="22"/>
          <w:szCs w:val="22"/>
        </w:rPr>
        <w:t>for a private waste collection service to be conducted for the new development built at the end of the lane,</w:t>
      </w:r>
      <w:r w:rsidR="00AA3AB6" w:rsidRPr="00E04B0C">
        <w:rPr>
          <w:sz w:val="22"/>
          <w:szCs w:val="22"/>
        </w:rPr>
        <w:t xml:space="preserve"> as </w:t>
      </w:r>
    </w:p>
    <w:p w14:paraId="374BB86F" w14:textId="7ADF6D49" w:rsidR="00FC04B5" w:rsidRPr="00FC04B5" w:rsidRDefault="00FC04B5" w:rsidP="00FC04B5">
      <w:pPr>
        <w:pBdr>
          <w:top w:val="nil"/>
          <w:left w:val="nil"/>
          <w:bottom w:val="nil"/>
          <w:right w:val="nil"/>
          <w:between w:val="nil"/>
        </w:pBdr>
        <w:ind w:left="720"/>
        <w:jc w:val="right"/>
        <w:rPr>
          <w:b/>
          <w:bCs/>
          <w:sz w:val="22"/>
          <w:szCs w:val="22"/>
        </w:rPr>
      </w:pPr>
      <w:r w:rsidRPr="00FC04B5">
        <w:rPr>
          <w:b/>
          <w:bCs/>
          <w:sz w:val="22"/>
          <w:szCs w:val="22"/>
        </w:rPr>
        <w:lastRenderedPageBreak/>
        <w:t>328</w:t>
      </w:r>
      <w:r>
        <w:rPr>
          <w:b/>
          <w:bCs/>
          <w:sz w:val="22"/>
          <w:szCs w:val="22"/>
        </w:rPr>
        <w:t>2</w:t>
      </w:r>
      <w:r w:rsidRPr="00FC04B5">
        <w:rPr>
          <w:b/>
          <w:bCs/>
          <w:sz w:val="22"/>
          <w:szCs w:val="22"/>
        </w:rPr>
        <w:t xml:space="preserve"> 11/22</w:t>
      </w:r>
    </w:p>
    <w:p w14:paraId="00000022" w14:textId="698F3E08" w:rsidR="00856916" w:rsidRPr="00E04B0C" w:rsidRDefault="00E04B0C" w:rsidP="00FC04B5">
      <w:pPr>
        <w:pBdr>
          <w:top w:val="nil"/>
          <w:left w:val="nil"/>
          <w:bottom w:val="nil"/>
          <w:right w:val="nil"/>
          <w:between w:val="nil"/>
        </w:pBdr>
        <w:spacing w:after="0"/>
        <w:ind w:left="720"/>
        <w:rPr>
          <w:sz w:val="22"/>
          <w:szCs w:val="22"/>
        </w:rPr>
      </w:pPr>
      <w:r w:rsidRPr="00E04B0C">
        <w:rPr>
          <w:sz w:val="22"/>
          <w:szCs w:val="22"/>
        </w:rPr>
        <w:t xml:space="preserve">council </w:t>
      </w:r>
      <w:r w:rsidR="00AA3AB6" w:rsidRPr="00E04B0C">
        <w:rPr>
          <w:sz w:val="22"/>
          <w:szCs w:val="22"/>
        </w:rPr>
        <w:t>waste collection vehicles were unable to access the development</w:t>
      </w:r>
      <w:r w:rsidRPr="00E04B0C">
        <w:rPr>
          <w:sz w:val="22"/>
          <w:szCs w:val="22"/>
        </w:rPr>
        <w:t>.</w:t>
      </w:r>
      <w:r w:rsidR="00B82D58" w:rsidRPr="00E04B0C">
        <w:rPr>
          <w:sz w:val="22"/>
          <w:szCs w:val="22"/>
        </w:rPr>
        <w:t xml:space="preserve"> However, </w:t>
      </w:r>
      <w:r w:rsidRPr="00E04B0C">
        <w:rPr>
          <w:sz w:val="22"/>
          <w:szCs w:val="22"/>
        </w:rPr>
        <w:t>re</w:t>
      </w:r>
      <w:r w:rsidR="00B82D58" w:rsidRPr="00E04B0C">
        <w:rPr>
          <w:sz w:val="22"/>
          <w:szCs w:val="22"/>
        </w:rPr>
        <w:t>sidents have alerted Ward C</w:t>
      </w:r>
      <w:r w:rsidR="00AA3AB6" w:rsidRPr="00E04B0C">
        <w:rPr>
          <w:sz w:val="22"/>
          <w:szCs w:val="22"/>
        </w:rPr>
        <w:t xml:space="preserve">ouncillors and </w:t>
      </w:r>
      <w:r w:rsidR="00B82D58" w:rsidRPr="00E04B0C">
        <w:rPr>
          <w:sz w:val="22"/>
          <w:szCs w:val="22"/>
        </w:rPr>
        <w:t xml:space="preserve">Planning Officers that the private </w:t>
      </w:r>
      <w:r w:rsidR="00AA3AB6" w:rsidRPr="00E04B0C">
        <w:rPr>
          <w:sz w:val="22"/>
          <w:szCs w:val="22"/>
        </w:rPr>
        <w:t xml:space="preserve">waste collection company </w:t>
      </w:r>
      <w:r w:rsidR="00B82D58" w:rsidRPr="00E04B0C">
        <w:rPr>
          <w:sz w:val="22"/>
          <w:szCs w:val="22"/>
        </w:rPr>
        <w:t>ha</w:t>
      </w:r>
      <w:r w:rsidR="00AA3AB6" w:rsidRPr="00E04B0C">
        <w:rPr>
          <w:sz w:val="22"/>
          <w:szCs w:val="22"/>
        </w:rPr>
        <w:t>ve</w:t>
      </w:r>
      <w:r w:rsidR="00B82D58" w:rsidRPr="00E04B0C">
        <w:rPr>
          <w:sz w:val="22"/>
          <w:szCs w:val="22"/>
        </w:rPr>
        <w:t xml:space="preserve"> been refusing to reverse </w:t>
      </w:r>
      <w:r w:rsidR="00AA3AB6" w:rsidRPr="00E04B0C">
        <w:rPr>
          <w:sz w:val="22"/>
          <w:szCs w:val="22"/>
        </w:rPr>
        <w:t xml:space="preserve">vehicles </w:t>
      </w:r>
      <w:r w:rsidR="00B82D58" w:rsidRPr="00E04B0C">
        <w:rPr>
          <w:sz w:val="22"/>
          <w:szCs w:val="22"/>
        </w:rPr>
        <w:t>up the lane</w:t>
      </w:r>
      <w:r w:rsidR="00FD3CF3">
        <w:rPr>
          <w:sz w:val="22"/>
          <w:szCs w:val="22"/>
        </w:rPr>
        <w:t>;</w:t>
      </w:r>
      <w:r w:rsidR="00AA3AB6" w:rsidRPr="00E04B0C">
        <w:rPr>
          <w:sz w:val="22"/>
          <w:szCs w:val="22"/>
        </w:rPr>
        <w:t xml:space="preserve"> therefore</w:t>
      </w:r>
      <w:r w:rsidR="00FD3CF3">
        <w:rPr>
          <w:sz w:val="22"/>
          <w:szCs w:val="22"/>
        </w:rPr>
        <w:t>,</w:t>
      </w:r>
      <w:r w:rsidR="00AA3AB6" w:rsidRPr="00E04B0C">
        <w:rPr>
          <w:sz w:val="22"/>
          <w:szCs w:val="22"/>
        </w:rPr>
        <w:t xml:space="preserve"> the </w:t>
      </w:r>
      <w:r w:rsidR="00B82D58" w:rsidRPr="00E04B0C">
        <w:rPr>
          <w:sz w:val="22"/>
          <w:szCs w:val="22"/>
        </w:rPr>
        <w:t xml:space="preserve">residents are now taking their bins to the bottom of the road, which is a direct contradiction to what the Planning Officers </w:t>
      </w:r>
      <w:r w:rsidR="00AA3AB6" w:rsidRPr="00E04B0C">
        <w:rPr>
          <w:sz w:val="22"/>
          <w:szCs w:val="22"/>
        </w:rPr>
        <w:t xml:space="preserve">and the </w:t>
      </w:r>
      <w:r w:rsidR="00B82D58" w:rsidRPr="00E04B0C">
        <w:rPr>
          <w:sz w:val="22"/>
          <w:szCs w:val="22"/>
        </w:rPr>
        <w:t>Planning Inspector</w:t>
      </w:r>
      <w:r w:rsidR="00AA3AB6" w:rsidRPr="00E04B0C">
        <w:rPr>
          <w:sz w:val="22"/>
          <w:szCs w:val="22"/>
        </w:rPr>
        <w:t>ate</w:t>
      </w:r>
      <w:r w:rsidR="00B82D58" w:rsidRPr="00E04B0C">
        <w:rPr>
          <w:sz w:val="22"/>
          <w:szCs w:val="22"/>
        </w:rPr>
        <w:t xml:space="preserve"> did not want at the front of the site. The issue has been referred to Central Bedfordshire Council’s Planning Enforcement Team regarding the </w:t>
      </w:r>
      <w:r w:rsidRPr="00E04B0C">
        <w:rPr>
          <w:sz w:val="22"/>
          <w:szCs w:val="22"/>
        </w:rPr>
        <w:t xml:space="preserve">enforcement of the </w:t>
      </w:r>
      <w:r w:rsidR="00B82D58" w:rsidRPr="00E04B0C">
        <w:rPr>
          <w:sz w:val="22"/>
          <w:szCs w:val="22"/>
        </w:rPr>
        <w:t>Planning Condition</w:t>
      </w:r>
      <w:r w:rsidRPr="00E04B0C">
        <w:rPr>
          <w:sz w:val="22"/>
          <w:szCs w:val="22"/>
        </w:rPr>
        <w:t>.</w:t>
      </w:r>
      <w:r w:rsidR="00B82D58" w:rsidRPr="00E04B0C">
        <w:rPr>
          <w:sz w:val="22"/>
          <w:szCs w:val="22"/>
        </w:rPr>
        <w:t xml:space="preserve"> </w:t>
      </w:r>
    </w:p>
    <w:p w14:paraId="00000023" w14:textId="18356E92" w:rsidR="00856916" w:rsidRPr="00E67A56" w:rsidRDefault="00B82D58">
      <w:pPr>
        <w:pBdr>
          <w:top w:val="nil"/>
          <w:left w:val="nil"/>
          <w:bottom w:val="nil"/>
          <w:right w:val="nil"/>
          <w:between w:val="nil"/>
        </w:pBdr>
        <w:spacing w:after="0"/>
        <w:ind w:left="720"/>
        <w:rPr>
          <w:sz w:val="22"/>
          <w:szCs w:val="22"/>
        </w:rPr>
      </w:pPr>
      <w:r w:rsidRPr="00E67A56">
        <w:rPr>
          <w:sz w:val="22"/>
          <w:szCs w:val="22"/>
        </w:rPr>
        <w:t>Central Bedfordshire Council are awaiting plans for the new primary school</w:t>
      </w:r>
      <w:r w:rsidR="00E67A56" w:rsidRPr="00E67A56">
        <w:rPr>
          <w:sz w:val="22"/>
          <w:szCs w:val="22"/>
        </w:rPr>
        <w:t>, which will be built off</w:t>
      </w:r>
      <w:r w:rsidRPr="00E67A56">
        <w:rPr>
          <w:sz w:val="22"/>
          <w:szCs w:val="22"/>
        </w:rPr>
        <w:t xml:space="preserve"> Hitchin Road - both ML </w:t>
      </w:r>
      <w:r w:rsidR="00E67A56" w:rsidRPr="00E67A56">
        <w:rPr>
          <w:sz w:val="22"/>
          <w:szCs w:val="22"/>
        </w:rPr>
        <w:t xml:space="preserve">and </w:t>
      </w:r>
      <w:r w:rsidRPr="00E67A56">
        <w:rPr>
          <w:sz w:val="22"/>
          <w:szCs w:val="22"/>
        </w:rPr>
        <w:t xml:space="preserve">AB will be receiving </w:t>
      </w:r>
      <w:r w:rsidR="00E67A56" w:rsidRPr="00E67A56">
        <w:rPr>
          <w:sz w:val="22"/>
          <w:szCs w:val="22"/>
        </w:rPr>
        <w:t xml:space="preserve">any </w:t>
      </w:r>
      <w:r w:rsidRPr="00E67A56">
        <w:rPr>
          <w:sz w:val="22"/>
          <w:szCs w:val="22"/>
        </w:rPr>
        <w:t>updates</w:t>
      </w:r>
      <w:r w:rsidR="00E67A56" w:rsidRPr="00E67A56">
        <w:rPr>
          <w:sz w:val="22"/>
          <w:szCs w:val="22"/>
        </w:rPr>
        <w:t xml:space="preserve">, and </w:t>
      </w:r>
      <w:r w:rsidRPr="00E67A56">
        <w:rPr>
          <w:sz w:val="22"/>
          <w:szCs w:val="22"/>
        </w:rPr>
        <w:t xml:space="preserve">once </w:t>
      </w:r>
      <w:r w:rsidR="00FD3CF3">
        <w:rPr>
          <w:sz w:val="22"/>
          <w:szCs w:val="22"/>
        </w:rPr>
        <w:t xml:space="preserve">the </w:t>
      </w:r>
      <w:r w:rsidR="00FD3CF3" w:rsidRPr="00FD3CF3">
        <w:rPr>
          <w:sz w:val="22"/>
          <w:szCs w:val="22"/>
        </w:rPr>
        <w:t>documents</w:t>
      </w:r>
      <w:r w:rsidRPr="00E67A56">
        <w:rPr>
          <w:sz w:val="22"/>
          <w:szCs w:val="22"/>
        </w:rPr>
        <w:t xml:space="preserve"> become public, they</w:t>
      </w:r>
      <w:r w:rsidR="00E67A56" w:rsidRPr="00E67A56">
        <w:rPr>
          <w:sz w:val="22"/>
          <w:szCs w:val="22"/>
        </w:rPr>
        <w:t xml:space="preserve"> will </w:t>
      </w:r>
      <w:r w:rsidR="00FD3CF3">
        <w:rPr>
          <w:sz w:val="22"/>
          <w:szCs w:val="22"/>
        </w:rPr>
        <w:t xml:space="preserve">be </w:t>
      </w:r>
      <w:r w:rsidRPr="00E67A56">
        <w:rPr>
          <w:sz w:val="22"/>
          <w:szCs w:val="22"/>
        </w:rPr>
        <w:t>share</w:t>
      </w:r>
      <w:r w:rsidR="00FD3CF3">
        <w:rPr>
          <w:sz w:val="22"/>
          <w:szCs w:val="22"/>
        </w:rPr>
        <w:t>d</w:t>
      </w:r>
      <w:r w:rsidRPr="00E67A56">
        <w:rPr>
          <w:sz w:val="22"/>
          <w:szCs w:val="22"/>
        </w:rPr>
        <w:t xml:space="preserve"> with the Town Council.</w:t>
      </w:r>
    </w:p>
    <w:p w14:paraId="00000024" w14:textId="665ADEA8" w:rsidR="00856916" w:rsidRPr="005558BC" w:rsidRDefault="00B82D58">
      <w:pPr>
        <w:pBdr>
          <w:top w:val="nil"/>
          <w:left w:val="nil"/>
          <w:bottom w:val="nil"/>
          <w:right w:val="nil"/>
          <w:between w:val="nil"/>
        </w:pBdr>
        <w:spacing w:after="0"/>
        <w:ind w:left="720"/>
        <w:rPr>
          <w:sz w:val="22"/>
          <w:szCs w:val="22"/>
          <w:highlight w:val="yellow"/>
        </w:rPr>
      </w:pPr>
      <w:r w:rsidRPr="00E67A56">
        <w:rPr>
          <w:sz w:val="22"/>
          <w:szCs w:val="22"/>
        </w:rPr>
        <w:t>The ongoing overnight noise issues regarding the Co-op are being monitored</w:t>
      </w:r>
      <w:r w:rsidR="00E67A56" w:rsidRPr="00E67A56">
        <w:rPr>
          <w:sz w:val="22"/>
          <w:szCs w:val="22"/>
        </w:rPr>
        <w:t xml:space="preserve">. Both the </w:t>
      </w:r>
      <w:r w:rsidRPr="00E67A56">
        <w:rPr>
          <w:sz w:val="22"/>
          <w:szCs w:val="22"/>
        </w:rPr>
        <w:t xml:space="preserve">Planning Enforcement Team </w:t>
      </w:r>
      <w:r w:rsidR="00E67A56" w:rsidRPr="00E67A56">
        <w:rPr>
          <w:sz w:val="22"/>
          <w:szCs w:val="22"/>
        </w:rPr>
        <w:t xml:space="preserve">and </w:t>
      </w:r>
      <w:r w:rsidRPr="00E67A56">
        <w:rPr>
          <w:sz w:val="22"/>
          <w:szCs w:val="22"/>
        </w:rPr>
        <w:t>the Noise Pollution Team</w:t>
      </w:r>
      <w:r w:rsidR="00E67A56" w:rsidRPr="00E67A56">
        <w:rPr>
          <w:sz w:val="22"/>
          <w:szCs w:val="22"/>
        </w:rPr>
        <w:t xml:space="preserve"> are investigating this complaint</w:t>
      </w:r>
      <w:r w:rsidRPr="00E67A56">
        <w:rPr>
          <w:sz w:val="22"/>
          <w:szCs w:val="22"/>
        </w:rPr>
        <w:t>.</w:t>
      </w:r>
      <w:r w:rsidRPr="005558BC">
        <w:rPr>
          <w:sz w:val="22"/>
          <w:szCs w:val="22"/>
          <w:highlight w:val="yellow"/>
        </w:rPr>
        <w:t xml:space="preserve"> </w:t>
      </w:r>
    </w:p>
    <w:p w14:paraId="00000025" w14:textId="7E12BD79" w:rsidR="00856916" w:rsidRPr="0038631E" w:rsidRDefault="00B82D58">
      <w:pPr>
        <w:pBdr>
          <w:top w:val="nil"/>
          <w:left w:val="nil"/>
          <w:bottom w:val="nil"/>
          <w:right w:val="nil"/>
          <w:between w:val="nil"/>
        </w:pBdr>
        <w:spacing w:after="0"/>
        <w:ind w:left="720"/>
        <w:rPr>
          <w:sz w:val="22"/>
          <w:szCs w:val="22"/>
        </w:rPr>
      </w:pPr>
      <w:r w:rsidRPr="0038631E">
        <w:rPr>
          <w:sz w:val="22"/>
          <w:szCs w:val="22"/>
        </w:rPr>
        <w:t>During Central Bedfordshire Council’s Full Council meeting, the Ward C</w:t>
      </w:r>
      <w:r w:rsidR="0085634A" w:rsidRPr="0038631E">
        <w:rPr>
          <w:sz w:val="22"/>
          <w:szCs w:val="22"/>
        </w:rPr>
        <w:t xml:space="preserve">ouncillors gave thanks to </w:t>
      </w:r>
      <w:r w:rsidRPr="0038631E">
        <w:rPr>
          <w:sz w:val="22"/>
          <w:szCs w:val="22"/>
        </w:rPr>
        <w:t xml:space="preserve">Shefford Town Council’s investment into the </w:t>
      </w:r>
      <w:r w:rsidR="0085634A" w:rsidRPr="0038631E">
        <w:rPr>
          <w:sz w:val="22"/>
          <w:szCs w:val="22"/>
        </w:rPr>
        <w:t xml:space="preserve">recent </w:t>
      </w:r>
      <w:r w:rsidRPr="0038631E">
        <w:rPr>
          <w:sz w:val="22"/>
          <w:szCs w:val="22"/>
        </w:rPr>
        <w:t xml:space="preserve">High Street </w:t>
      </w:r>
      <w:r w:rsidR="0085634A" w:rsidRPr="0038631E">
        <w:rPr>
          <w:sz w:val="22"/>
          <w:szCs w:val="22"/>
        </w:rPr>
        <w:t xml:space="preserve">improvements scheme and </w:t>
      </w:r>
      <w:r w:rsidRPr="0038631E">
        <w:rPr>
          <w:sz w:val="22"/>
          <w:szCs w:val="22"/>
        </w:rPr>
        <w:t xml:space="preserve">highlighted that it was a joint project between </w:t>
      </w:r>
      <w:r w:rsidR="0085634A" w:rsidRPr="0038631E">
        <w:rPr>
          <w:sz w:val="22"/>
          <w:szCs w:val="22"/>
        </w:rPr>
        <w:t>Shefford Town Council and Central Bedfordshire Council</w:t>
      </w:r>
      <w:r w:rsidRPr="0038631E">
        <w:rPr>
          <w:sz w:val="22"/>
          <w:szCs w:val="22"/>
        </w:rPr>
        <w:t xml:space="preserve">. They thanked all </w:t>
      </w:r>
      <w:r w:rsidR="0085634A" w:rsidRPr="0038631E">
        <w:rPr>
          <w:sz w:val="22"/>
          <w:szCs w:val="22"/>
        </w:rPr>
        <w:t xml:space="preserve">members and </w:t>
      </w:r>
      <w:r w:rsidRPr="0038631E">
        <w:rPr>
          <w:sz w:val="22"/>
          <w:szCs w:val="22"/>
        </w:rPr>
        <w:t xml:space="preserve">staff </w:t>
      </w:r>
      <w:r w:rsidR="0085634A" w:rsidRPr="0038631E">
        <w:rPr>
          <w:sz w:val="22"/>
          <w:szCs w:val="22"/>
        </w:rPr>
        <w:t>who supported and assisted in the project, walking around the Town Centre with Central Bedfordshire Council Officers</w:t>
      </w:r>
      <w:r w:rsidRPr="0038631E">
        <w:rPr>
          <w:sz w:val="22"/>
          <w:szCs w:val="22"/>
        </w:rPr>
        <w:t xml:space="preserve">. </w:t>
      </w:r>
      <w:r w:rsidR="0085634A" w:rsidRPr="0038631E">
        <w:rPr>
          <w:sz w:val="22"/>
          <w:szCs w:val="22"/>
        </w:rPr>
        <w:t>It was noted that there is still some snagging to complete.</w:t>
      </w:r>
      <w:r w:rsidRPr="0038631E">
        <w:rPr>
          <w:sz w:val="22"/>
          <w:szCs w:val="22"/>
        </w:rPr>
        <w:t xml:space="preserve"> </w:t>
      </w:r>
    </w:p>
    <w:p w14:paraId="00000028" w14:textId="54DF8558" w:rsidR="00856916" w:rsidRDefault="00983583">
      <w:pPr>
        <w:pBdr>
          <w:top w:val="nil"/>
          <w:left w:val="nil"/>
          <w:bottom w:val="nil"/>
          <w:right w:val="nil"/>
          <w:between w:val="nil"/>
        </w:pBdr>
        <w:spacing w:after="0"/>
        <w:ind w:left="720"/>
        <w:rPr>
          <w:sz w:val="22"/>
          <w:szCs w:val="22"/>
        </w:rPr>
      </w:pPr>
      <w:r w:rsidRPr="0038631E">
        <w:rPr>
          <w:color w:val="000000"/>
          <w:sz w:val="22"/>
          <w:szCs w:val="22"/>
        </w:rPr>
        <w:t>ML asked for the Town Council’s Ward Councillor grant funding application regarding</w:t>
      </w:r>
      <w:r w:rsidRPr="00DF6270">
        <w:rPr>
          <w:color w:val="000000"/>
          <w:sz w:val="22"/>
          <w:szCs w:val="22"/>
        </w:rPr>
        <w:t xml:space="preserve"> the Shefford "Warm Spaces” Initiative </w:t>
      </w:r>
      <w:r>
        <w:rPr>
          <w:color w:val="000000"/>
          <w:sz w:val="22"/>
          <w:szCs w:val="22"/>
        </w:rPr>
        <w:t>to</w:t>
      </w:r>
      <w:r w:rsidRPr="00DF6270">
        <w:rPr>
          <w:color w:val="000000"/>
          <w:sz w:val="22"/>
          <w:szCs w:val="22"/>
        </w:rPr>
        <w:t xml:space="preserve"> be submitted as soon as possible. ML has also inquired with Meppershall and Campton </w:t>
      </w:r>
      <w:r>
        <w:rPr>
          <w:color w:val="000000"/>
          <w:sz w:val="22"/>
          <w:szCs w:val="22"/>
        </w:rPr>
        <w:t xml:space="preserve">Parishes </w:t>
      </w:r>
      <w:r w:rsidRPr="00DF6270">
        <w:rPr>
          <w:color w:val="000000"/>
          <w:sz w:val="22"/>
          <w:szCs w:val="22"/>
        </w:rPr>
        <w:t>regarding their warm spaces provision.</w:t>
      </w:r>
      <w:r w:rsidR="00FD3CF3">
        <w:rPr>
          <w:color w:val="000000"/>
          <w:sz w:val="22"/>
          <w:szCs w:val="22"/>
        </w:rPr>
        <w:t xml:space="preserve"> </w:t>
      </w:r>
      <w:r w:rsidR="00B82D58" w:rsidRPr="00983583">
        <w:rPr>
          <w:sz w:val="22"/>
          <w:szCs w:val="22"/>
        </w:rPr>
        <w:t xml:space="preserve">PM presented the current timetable for the Warm Spaces in Shefford, </w:t>
      </w:r>
      <w:r w:rsidR="0085634A" w:rsidRPr="00983583">
        <w:rPr>
          <w:sz w:val="22"/>
          <w:szCs w:val="22"/>
        </w:rPr>
        <w:t>and</w:t>
      </w:r>
      <w:r w:rsidR="00B82D58" w:rsidRPr="00983583">
        <w:rPr>
          <w:sz w:val="22"/>
          <w:szCs w:val="22"/>
        </w:rPr>
        <w:t xml:space="preserve"> reported that the </w:t>
      </w:r>
      <w:r w:rsidR="0085634A" w:rsidRPr="00983583">
        <w:rPr>
          <w:sz w:val="22"/>
          <w:szCs w:val="22"/>
        </w:rPr>
        <w:t xml:space="preserve">Ward Councillor </w:t>
      </w:r>
      <w:r w:rsidR="00B82D58" w:rsidRPr="00983583">
        <w:rPr>
          <w:sz w:val="22"/>
          <w:szCs w:val="22"/>
        </w:rPr>
        <w:t>grant funding application has been passed over to FF to complete. AB suggested that the application include the support of both Ward C</w:t>
      </w:r>
      <w:r w:rsidR="0085634A" w:rsidRPr="00983583">
        <w:rPr>
          <w:sz w:val="22"/>
          <w:szCs w:val="22"/>
        </w:rPr>
        <w:t>ouncillors</w:t>
      </w:r>
      <w:r w:rsidR="00B82D58" w:rsidRPr="00983583">
        <w:rPr>
          <w:sz w:val="22"/>
          <w:szCs w:val="22"/>
        </w:rPr>
        <w:t xml:space="preserve"> to further its substance.</w:t>
      </w:r>
    </w:p>
    <w:p w14:paraId="7D6DA28F" w14:textId="4BB994B2" w:rsidR="00983583" w:rsidRPr="0085634A" w:rsidRDefault="00983583" w:rsidP="00983583">
      <w:pPr>
        <w:pBdr>
          <w:top w:val="nil"/>
          <w:left w:val="nil"/>
          <w:bottom w:val="nil"/>
          <w:right w:val="nil"/>
          <w:between w:val="nil"/>
        </w:pBdr>
        <w:spacing w:after="0"/>
        <w:ind w:left="720"/>
        <w:rPr>
          <w:sz w:val="22"/>
          <w:szCs w:val="22"/>
        </w:rPr>
      </w:pPr>
      <w:r w:rsidRPr="0085634A">
        <w:rPr>
          <w:sz w:val="22"/>
          <w:szCs w:val="22"/>
        </w:rPr>
        <w:t xml:space="preserve">KP queried whether there could be a weight limit sign installed on the corner of Bedford Road and Stanford Road. ML reported that he has met with the Highways Safety Team, and they will be conducting an audit of Bedford Road, as there is an issue with speeding traffic into the town, as well as Stanford Road (this will include signage). The Council’s normal procedure is that weight restrictions aren’t enforced unless there </w:t>
      </w:r>
      <w:r w:rsidR="00DE3056">
        <w:rPr>
          <w:sz w:val="22"/>
          <w:szCs w:val="22"/>
        </w:rPr>
        <w:t>is</w:t>
      </w:r>
      <w:r w:rsidRPr="0085634A">
        <w:rPr>
          <w:sz w:val="22"/>
          <w:szCs w:val="22"/>
        </w:rPr>
        <w:t xml:space="preserve"> persistent offending; however, if there is an absence of a notifying sign, it will be picked up during the audit.</w:t>
      </w:r>
    </w:p>
    <w:p w14:paraId="00000029" w14:textId="77777777" w:rsidR="00856916" w:rsidRDefault="00856916">
      <w:pPr>
        <w:pBdr>
          <w:top w:val="nil"/>
          <w:left w:val="nil"/>
          <w:bottom w:val="nil"/>
          <w:right w:val="nil"/>
          <w:between w:val="nil"/>
        </w:pBdr>
        <w:spacing w:after="0"/>
        <w:ind w:left="720"/>
        <w:rPr>
          <w:sz w:val="22"/>
          <w:szCs w:val="22"/>
        </w:rPr>
      </w:pPr>
    </w:p>
    <w:p w14:paraId="0000002A" w14:textId="77777777" w:rsidR="00856916" w:rsidRDefault="00B82D58">
      <w:pPr>
        <w:numPr>
          <w:ilvl w:val="0"/>
          <w:numId w:val="1"/>
        </w:numPr>
        <w:pBdr>
          <w:top w:val="nil"/>
          <w:left w:val="nil"/>
          <w:bottom w:val="nil"/>
          <w:right w:val="nil"/>
          <w:between w:val="nil"/>
        </w:pBdr>
        <w:spacing w:after="0"/>
        <w:rPr>
          <w:b/>
          <w:color w:val="000000"/>
          <w:sz w:val="22"/>
          <w:szCs w:val="22"/>
        </w:rPr>
      </w:pPr>
      <w:r>
        <w:rPr>
          <w:b/>
          <w:color w:val="000000"/>
          <w:sz w:val="22"/>
          <w:szCs w:val="22"/>
        </w:rPr>
        <w:t xml:space="preserve">Crime </w:t>
      </w:r>
    </w:p>
    <w:p w14:paraId="0000002B" w14:textId="298A42B6" w:rsidR="00856916" w:rsidRDefault="00CE49AC">
      <w:pPr>
        <w:pBdr>
          <w:top w:val="nil"/>
          <w:left w:val="nil"/>
          <w:bottom w:val="nil"/>
          <w:right w:val="nil"/>
          <w:between w:val="nil"/>
        </w:pBdr>
        <w:spacing w:after="0"/>
        <w:ind w:left="720"/>
        <w:rPr>
          <w:color w:val="000000"/>
          <w:sz w:val="22"/>
          <w:szCs w:val="22"/>
        </w:rPr>
      </w:pPr>
      <w:r>
        <w:rPr>
          <w:color w:val="000000"/>
          <w:sz w:val="22"/>
          <w:szCs w:val="22"/>
        </w:rPr>
        <w:t>RF reported that t</w:t>
      </w:r>
      <w:r w:rsidR="00B82D58">
        <w:rPr>
          <w:color w:val="000000"/>
          <w:sz w:val="22"/>
          <w:szCs w:val="22"/>
        </w:rPr>
        <w:t xml:space="preserve">he format in which the crime reports </w:t>
      </w:r>
      <w:r w:rsidR="00B82D58">
        <w:rPr>
          <w:sz w:val="22"/>
          <w:szCs w:val="22"/>
        </w:rPr>
        <w:t>are produced</w:t>
      </w:r>
      <w:r w:rsidR="00B82D58">
        <w:rPr>
          <w:color w:val="000000"/>
          <w:sz w:val="22"/>
          <w:szCs w:val="22"/>
        </w:rPr>
        <w:t xml:space="preserve"> </w:t>
      </w:r>
      <w:r w:rsidR="00B82D58">
        <w:rPr>
          <w:sz w:val="22"/>
          <w:szCs w:val="22"/>
        </w:rPr>
        <w:t>has</w:t>
      </w:r>
      <w:r w:rsidR="00B82D58">
        <w:rPr>
          <w:color w:val="000000"/>
          <w:sz w:val="22"/>
          <w:szCs w:val="22"/>
        </w:rPr>
        <w:t xml:space="preserve"> now been changed to provide more up-to-date figures for all meetings. Thus, the crime statistics report shows the data for the first fortnight of November, and the report </w:t>
      </w:r>
      <w:r>
        <w:rPr>
          <w:color w:val="000000"/>
          <w:sz w:val="22"/>
          <w:szCs w:val="22"/>
        </w:rPr>
        <w:t>showing the data for th</w:t>
      </w:r>
      <w:r w:rsidR="00B82D58">
        <w:rPr>
          <w:color w:val="000000"/>
          <w:sz w:val="22"/>
          <w:szCs w:val="22"/>
        </w:rPr>
        <w:t xml:space="preserve">e latter half of the month will be circulated at the end of the month. </w:t>
      </w:r>
    </w:p>
    <w:p w14:paraId="1D0ECE27" w14:textId="77777777" w:rsidR="00FC04B5" w:rsidRDefault="00B82D58">
      <w:pPr>
        <w:pBdr>
          <w:top w:val="nil"/>
          <w:left w:val="nil"/>
          <w:bottom w:val="nil"/>
          <w:right w:val="nil"/>
          <w:between w:val="nil"/>
        </w:pBdr>
        <w:spacing w:after="0"/>
        <w:ind w:left="720"/>
        <w:rPr>
          <w:color w:val="000000"/>
          <w:sz w:val="22"/>
          <w:szCs w:val="22"/>
        </w:rPr>
      </w:pPr>
      <w:r>
        <w:rPr>
          <w:color w:val="000000"/>
          <w:sz w:val="22"/>
          <w:szCs w:val="22"/>
        </w:rPr>
        <w:t xml:space="preserve">There were thirty-seven recorded offences for the first fourteen days of November 2022. A summary of offences include: two instances of assault (one with injury and one without injury); two instances of criminal damage (one to a business building and one to a vehicle); one instance of harassment; three instances of making off without </w:t>
      </w:r>
    </w:p>
    <w:p w14:paraId="23001FB1" w14:textId="1A360605" w:rsidR="00FC04B5" w:rsidRPr="00FC04B5" w:rsidRDefault="00FC04B5" w:rsidP="00FC04B5">
      <w:pPr>
        <w:pBdr>
          <w:top w:val="nil"/>
          <w:left w:val="nil"/>
          <w:bottom w:val="nil"/>
          <w:right w:val="nil"/>
          <w:between w:val="nil"/>
        </w:pBdr>
        <w:ind w:left="720"/>
        <w:jc w:val="right"/>
        <w:rPr>
          <w:b/>
          <w:bCs/>
          <w:color w:val="000000"/>
          <w:sz w:val="22"/>
          <w:szCs w:val="22"/>
        </w:rPr>
      </w:pPr>
      <w:r w:rsidRPr="00FC04B5">
        <w:rPr>
          <w:b/>
          <w:bCs/>
          <w:color w:val="000000"/>
          <w:sz w:val="22"/>
          <w:szCs w:val="22"/>
        </w:rPr>
        <w:lastRenderedPageBreak/>
        <w:t>328</w:t>
      </w:r>
      <w:r>
        <w:rPr>
          <w:b/>
          <w:bCs/>
          <w:color w:val="000000"/>
          <w:sz w:val="22"/>
          <w:szCs w:val="22"/>
        </w:rPr>
        <w:t>3</w:t>
      </w:r>
      <w:r w:rsidRPr="00FC04B5">
        <w:rPr>
          <w:b/>
          <w:bCs/>
          <w:color w:val="000000"/>
          <w:sz w:val="22"/>
          <w:szCs w:val="22"/>
        </w:rPr>
        <w:t xml:space="preserve"> 11/22</w:t>
      </w:r>
    </w:p>
    <w:p w14:paraId="0000002C" w14:textId="5C0766D0" w:rsidR="00856916" w:rsidRDefault="00B82D58">
      <w:pPr>
        <w:pBdr>
          <w:top w:val="nil"/>
          <w:left w:val="nil"/>
          <w:bottom w:val="nil"/>
          <w:right w:val="nil"/>
          <w:between w:val="nil"/>
        </w:pBdr>
        <w:spacing w:after="0"/>
        <w:ind w:left="720"/>
        <w:rPr>
          <w:color w:val="000000"/>
          <w:sz w:val="22"/>
          <w:szCs w:val="22"/>
        </w:rPr>
      </w:pPr>
      <w:r>
        <w:rPr>
          <w:color w:val="000000"/>
          <w:sz w:val="22"/>
          <w:szCs w:val="22"/>
        </w:rPr>
        <w:t xml:space="preserve">payment; one instance of malicious communications; seventeen instances of other theft; two instances of public fear, alarm or distress; two instances of a sexual nature; three instances of stalking; and four instances of motor vehicle theft. </w:t>
      </w:r>
    </w:p>
    <w:p w14:paraId="0000002D" w14:textId="77777777" w:rsidR="00856916" w:rsidRDefault="00B82D58">
      <w:pPr>
        <w:pBdr>
          <w:top w:val="nil"/>
          <w:left w:val="nil"/>
          <w:bottom w:val="nil"/>
          <w:right w:val="nil"/>
          <w:between w:val="nil"/>
        </w:pBdr>
        <w:spacing w:after="0"/>
        <w:ind w:left="720"/>
        <w:rPr>
          <w:color w:val="000000"/>
          <w:sz w:val="22"/>
          <w:szCs w:val="22"/>
        </w:rPr>
      </w:pPr>
      <w:r>
        <w:rPr>
          <w:color w:val="000000"/>
          <w:sz w:val="22"/>
          <w:szCs w:val="22"/>
        </w:rPr>
        <w:t xml:space="preserve">The instances of making off without payment are noticeably lower than the previous few months but there has been an alarming spike in </w:t>
      </w:r>
      <w:r>
        <w:rPr>
          <w:sz w:val="22"/>
          <w:szCs w:val="22"/>
        </w:rPr>
        <w:t>instances</w:t>
      </w:r>
      <w:r>
        <w:rPr>
          <w:color w:val="000000"/>
          <w:sz w:val="22"/>
          <w:szCs w:val="22"/>
        </w:rPr>
        <w:t xml:space="preserve"> of other theft, the majority of which seem to be related to the two petrol stations in Shefford – this may be explained by misreporting/misrecording. Also, the three instances of stalking being reported within a fortnight is a worryingly high statistic.</w:t>
      </w:r>
    </w:p>
    <w:p w14:paraId="0000002E" w14:textId="77777777" w:rsidR="00856916" w:rsidRDefault="00B82D58">
      <w:pPr>
        <w:pBdr>
          <w:top w:val="nil"/>
          <w:left w:val="nil"/>
          <w:bottom w:val="nil"/>
          <w:right w:val="nil"/>
          <w:between w:val="nil"/>
        </w:pBdr>
        <w:spacing w:after="0"/>
        <w:ind w:left="720"/>
        <w:rPr>
          <w:color w:val="000000"/>
          <w:sz w:val="22"/>
          <w:szCs w:val="22"/>
        </w:rPr>
      </w:pPr>
      <w:r>
        <w:rPr>
          <w:color w:val="000000"/>
          <w:sz w:val="22"/>
          <w:szCs w:val="22"/>
        </w:rPr>
        <w:t>There are two occasions of five instances being reported on the same day, so it is likely that individuals are waiting until they have many instances to collectively report. This is likely due to the difficult process of reporting a crime, online or via 101. FF, PM, RF and KP all concur that the current crime reporting system is incredibly labourious, defective and not fit for purpose.</w:t>
      </w:r>
    </w:p>
    <w:p w14:paraId="0000002F" w14:textId="77777777" w:rsidR="00856916" w:rsidRDefault="00856916">
      <w:pPr>
        <w:pBdr>
          <w:top w:val="nil"/>
          <w:left w:val="nil"/>
          <w:bottom w:val="nil"/>
          <w:right w:val="nil"/>
          <w:between w:val="nil"/>
        </w:pBdr>
        <w:spacing w:after="0"/>
        <w:ind w:left="720"/>
        <w:rPr>
          <w:b/>
          <w:color w:val="000000"/>
          <w:sz w:val="22"/>
          <w:szCs w:val="22"/>
        </w:rPr>
      </w:pPr>
    </w:p>
    <w:p w14:paraId="00000030" w14:textId="77777777" w:rsidR="00856916" w:rsidRDefault="00B82D58">
      <w:pPr>
        <w:numPr>
          <w:ilvl w:val="0"/>
          <w:numId w:val="1"/>
        </w:numPr>
        <w:pBdr>
          <w:top w:val="nil"/>
          <w:left w:val="nil"/>
          <w:bottom w:val="nil"/>
          <w:right w:val="nil"/>
          <w:between w:val="nil"/>
        </w:pBdr>
        <w:spacing w:after="0"/>
        <w:rPr>
          <w:b/>
          <w:color w:val="000000"/>
          <w:sz w:val="22"/>
          <w:szCs w:val="22"/>
        </w:rPr>
      </w:pPr>
      <w:r>
        <w:rPr>
          <w:b/>
          <w:color w:val="000000"/>
          <w:sz w:val="22"/>
          <w:szCs w:val="22"/>
        </w:rPr>
        <w:t>Town Mayor’s Announcements</w:t>
      </w:r>
    </w:p>
    <w:p w14:paraId="00000031" w14:textId="14270BD2" w:rsidR="00856916" w:rsidRDefault="00B82D58">
      <w:pPr>
        <w:pBdr>
          <w:top w:val="nil"/>
          <w:left w:val="nil"/>
          <w:bottom w:val="nil"/>
          <w:right w:val="nil"/>
          <w:between w:val="nil"/>
        </w:pBdr>
        <w:spacing w:after="0"/>
        <w:ind w:left="720"/>
        <w:rPr>
          <w:color w:val="000000"/>
          <w:sz w:val="22"/>
          <w:szCs w:val="22"/>
        </w:rPr>
      </w:pPr>
      <w:r>
        <w:rPr>
          <w:color w:val="000000"/>
          <w:sz w:val="22"/>
          <w:szCs w:val="22"/>
        </w:rPr>
        <w:t>The report was distributed to Councillors and included: the 2022 Remembrance Services and the Women’s Institute’s yarn bombing</w:t>
      </w:r>
      <w:r w:rsidR="00CE49AC">
        <w:rPr>
          <w:color w:val="000000"/>
          <w:sz w:val="22"/>
          <w:szCs w:val="22"/>
        </w:rPr>
        <w:t xml:space="preserve"> of the High Street</w:t>
      </w:r>
      <w:r>
        <w:rPr>
          <w:color w:val="000000"/>
          <w:sz w:val="22"/>
          <w:szCs w:val="22"/>
        </w:rPr>
        <w:t>; the Rotary Group’s Teddy Bear Hunt around Shefford; the recent surge in anti-social behaviour in Shefford; Shefford Town Council’s Christmas party; the correspondence with Police Inspector Grant Maxted regarding the current crime reporting system; and the Mayor’s attendance at events (excluding normal council meetings) in November 2022.</w:t>
      </w:r>
    </w:p>
    <w:p w14:paraId="00000032" w14:textId="77777777" w:rsidR="00856916" w:rsidRDefault="00856916">
      <w:pPr>
        <w:pBdr>
          <w:top w:val="nil"/>
          <w:left w:val="nil"/>
          <w:bottom w:val="nil"/>
          <w:right w:val="nil"/>
          <w:between w:val="nil"/>
        </w:pBdr>
        <w:spacing w:after="0"/>
        <w:ind w:left="720"/>
        <w:rPr>
          <w:color w:val="000000"/>
          <w:sz w:val="22"/>
          <w:szCs w:val="22"/>
        </w:rPr>
      </w:pPr>
    </w:p>
    <w:p w14:paraId="00000033" w14:textId="17E84B05" w:rsidR="00856916" w:rsidRDefault="00B82D58">
      <w:pPr>
        <w:numPr>
          <w:ilvl w:val="0"/>
          <w:numId w:val="1"/>
        </w:numPr>
        <w:pBdr>
          <w:top w:val="nil"/>
          <w:left w:val="nil"/>
          <w:bottom w:val="nil"/>
          <w:right w:val="nil"/>
          <w:between w:val="nil"/>
        </w:pBdr>
        <w:spacing w:after="0"/>
        <w:rPr>
          <w:b/>
          <w:color w:val="000000"/>
          <w:sz w:val="22"/>
          <w:szCs w:val="22"/>
        </w:rPr>
      </w:pPr>
      <w:r>
        <w:rPr>
          <w:b/>
          <w:color w:val="000000"/>
          <w:sz w:val="22"/>
          <w:szCs w:val="22"/>
        </w:rPr>
        <w:t xml:space="preserve">Shefford Youth Involvement </w:t>
      </w:r>
    </w:p>
    <w:p w14:paraId="00000034" w14:textId="3A50A6B3" w:rsidR="00856916" w:rsidRPr="0047357D" w:rsidRDefault="00B82D58">
      <w:pPr>
        <w:pBdr>
          <w:top w:val="nil"/>
          <w:left w:val="nil"/>
          <w:bottom w:val="nil"/>
          <w:right w:val="nil"/>
          <w:between w:val="nil"/>
        </w:pBdr>
        <w:spacing w:after="0"/>
        <w:ind w:left="720"/>
        <w:rPr>
          <w:color w:val="000000"/>
          <w:sz w:val="22"/>
          <w:szCs w:val="22"/>
        </w:rPr>
      </w:pPr>
      <w:r w:rsidRPr="0047357D">
        <w:rPr>
          <w:color w:val="000000"/>
          <w:sz w:val="22"/>
          <w:szCs w:val="22"/>
        </w:rPr>
        <w:t>NK reported that the Shefford Youth Involvement team have continued t</w:t>
      </w:r>
      <w:r w:rsidR="0047357D" w:rsidRPr="0047357D">
        <w:rPr>
          <w:color w:val="000000"/>
          <w:sz w:val="22"/>
          <w:szCs w:val="22"/>
        </w:rPr>
        <w:t xml:space="preserve">heir </w:t>
      </w:r>
      <w:r w:rsidRPr="0047357D">
        <w:rPr>
          <w:color w:val="000000"/>
          <w:sz w:val="22"/>
          <w:szCs w:val="22"/>
        </w:rPr>
        <w:t>work with young people, primarily eight</w:t>
      </w:r>
      <w:r w:rsidR="0047357D" w:rsidRPr="0047357D">
        <w:rPr>
          <w:color w:val="000000"/>
          <w:sz w:val="22"/>
          <w:szCs w:val="22"/>
        </w:rPr>
        <w:t xml:space="preserve"> </w:t>
      </w:r>
      <w:r w:rsidRPr="0047357D">
        <w:rPr>
          <w:color w:val="000000"/>
          <w:sz w:val="22"/>
          <w:szCs w:val="22"/>
        </w:rPr>
        <w:t xml:space="preserve">- to seventeen-year-olds. </w:t>
      </w:r>
      <w:r w:rsidR="0047357D">
        <w:rPr>
          <w:color w:val="000000"/>
          <w:sz w:val="22"/>
          <w:szCs w:val="22"/>
        </w:rPr>
        <w:t>A summary of th</w:t>
      </w:r>
      <w:r w:rsidR="00244DBA">
        <w:rPr>
          <w:color w:val="000000"/>
          <w:sz w:val="22"/>
          <w:szCs w:val="22"/>
        </w:rPr>
        <w:t>is year’s</w:t>
      </w:r>
      <w:r w:rsidR="0047357D">
        <w:rPr>
          <w:color w:val="000000"/>
          <w:sz w:val="22"/>
          <w:szCs w:val="22"/>
        </w:rPr>
        <w:t xml:space="preserve"> work</w:t>
      </w:r>
      <w:r w:rsidRPr="0047357D">
        <w:rPr>
          <w:color w:val="000000"/>
          <w:sz w:val="22"/>
          <w:szCs w:val="22"/>
        </w:rPr>
        <w:t xml:space="preserve"> includ</w:t>
      </w:r>
      <w:r w:rsidR="0047357D">
        <w:rPr>
          <w:color w:val="000000"/>
          <w:sz w:val="22"/>
          <w:szCs w:val="22"/>
        </w:rPr>
        <w:t>es:</w:t>
      </w:r>
      <w:r w:rsidRPr="0047357D">
        <w:rPr>
          <w:color w:val="000000"/>
          <w:sz w:val="22"/>
          <w:szCs w:val="22"/>
        </w:rPr>
        <w:t xml:space="preserve"> Youth Hub sessions; schools and community mentoring; outdoor fitness, sports and Boxing Saves Lives; group work; detached work in parks and on streets; sponsoring social behaviour activities; half-term activity programmes, including the HAF grant; the Summer Activity Programme; trips; home visits; the Hive youth club; attending safeguarding meetings; family fun days; Community Safety Initiatives;  the TREE (Tackling, Reducing and Ending Exploitation) project; and holding an employment skills and training project. They also work in partnership with Children Services, the Central Bedfordshire Youth Support Service, the Need Project, Community Safety teams, and many of the local businesses. </w:t>
      </w:r>
      <w:r w:rsidR="0047357D">
        <w:rPr>
          <w:color w:val="000000"/>
          <w:sz w:val="22"/>
          <w:szCs w:val="22"/>
        </w:rPr>
        <w:t xml:space="preserve">Approximately three hundred and </w:t>
      </w:r>
      <w:r w:rsidR="00100D38">
        <w:rPr>
          <w:color w:val="000000"/>
          <w:sz w:val="22"/>
          <w:szCs w:val="22"/>
        </w:rPr>
        <w:t>sixty-two</w:t>
      </w:r>
      <w:r w:rsidR="0047357D">
        <w:rPr>
          <w:color w:val="000000"/>
          <w:sz w:val="22"/>
          <w:szCs w:val="22"/>
        </w:rPr>
        <w:t xml:space="preserve"> contact participations were made with young people, and t</w:t>
      </w:r>
      <w:r w:rsidR="0047357D" w:rsidRPr="0047357D">
        <w:rPr>
          <w:color w:val="000000"/>
          <w:sz w:val="22"/>
          <w:szCs w:val="22"/>
        </w:rPr>
        <w:t xml:space="preserve">wo hundred and </w:t>
      </w:r>
      <w:r w:rsidR="00100D38" w:rsidRPr="0047357D">
        <w:rPr>
          <w:color w:val="000000"/>
          <w:sz w:val="22"/>
          <w:szCs w:val="22"/>
        </w:rPr>
        <w:t>seventy-four</w:t>
      </w:r>
      <w:r w:rsidR="0047357D" w:rsidRPr="0047357D">
        <w:rPr>
          <w:color w:val="000000"/>
          <w:sz w:val="22"/>
          <w:szCs w:val="22"/>
        </w:rPr>
        <w:t xml:space="preserve"> hours were worked by the Team’s three volunteers.</w:t>
      </w:r>
      <w:r w:rsidRPr="0047357D">
        <w:rPr>
          <w:color w:val="000000"/>
          <w:sz w:val="22"/>
          <w:szCs w:val="22"/>
        </w:rPr>
        <w:t xml:space="preserve"> </w:t>
      </w:r>
    </w:p>
    <w:p w14:paraId="00000035" w14:textId="61B5BB91" w:rsidR="00856916" w:rsidRPr="0047357D" w:rsidRDefault="00B82D58">
      <w:pPr>
        <w:pBdr>
          <w:top w:val="nil"/>
          <w:left w:val="nil"/>
          <w:bottom w:val="nil"/>
          <w:right w:val="nil"/>
          <w:between w:val="nil"/>
        </w:pBdr>
        <w:spacing w:after="0"/>
        <w:ind w:left="720"/>
        <w:rPr>
          <w:color w:val="000000"/>
          <w:sz w:val="22"/>
          <w:szCs w:val="22"/>
        </w:rPr>
      </w:pPr>
      <w:r w:rsidRPr="0047357D">
        <w:rPr>
          <w:color w:val="000000"/>
          <w:sz w:val="22"/>
          <w:szCs w:val="22"/>
        </w:rPr>
        <w:t xml:space="preserve">The Youth Involvement Team are aware of </w:t>
      </w:r>
      <w:r w:rsidR="0047357D" w:rsidRPr="0047357D">
        <w:rPr>
          <w:color w:val="000000"/>
          <w:sz w:val="22"/>
          <w:szCs w:val="22"/>
        </w:rPr>
        <w:t xml:space="preserve">the recent </w:t>
      </w:r>
      <w:r w:rsidRPr="0047357D">
        <w:rPr>
          <w:color w:val="000000"/>
          <w:sz w:val="22"/>
          <w:szCs w:val="22"/>
        </w:rPr>
        <w:t xml:space="preserve">anti-social behaviour in Shefford and are able to bridge the gap between what happens in schools and what happens in the community. They are involved in the conversations with certain individuals that have been highlighted to </w:t>
      </w:r>
      <w:r w:rsidR="0047357D" w:rsidRPr="0047357D">
        <w:rPr>
          <w:color w:val="000000"/>
          <w:sz w:val="22"/>
          <w:szCs w:val="22"/>
        </w:rPr>
        <w:t>the Team</w:t>
      </w:r>
      <w:r w:rsidRPr="0047357D">
        <w:rPr>
          <w:color w:val="000000"/>
          <w:sz w:val="22"/>
          <w:szCs w:val="22"/>
        </w:rPr>
        <w:t>.</w:t>
      </w:r>
    </w:p>
    <w:p w14:paraId="62FBDCD7" w14:textId="77777777" w:rsidR="00FC04B5" w:rsidRDefault="00B82D58">
      <w:pPr>
        <w:pBdr>
          <w:top w:val="nil"/>
          <w:left w:val="nil"/>
          <w:bottom w:val="nil"/>
          <w:right w:val="nil"/>
          <w:between w:val="nil"/>
        </w:pBdr>
        <w:spacing w:after="0"/>
        <w:ind w:left="720"/>
        <w:rPr>
          <w:color w:val="000000"/>
          <w:sz w:val="22"/>
          <w:szCs w:val="22"/>
        </w:rPr>
      </w:pPr>
      <w:r w:rsidRPr="0047357D">
        <w:rPr>
          <w:color w:val="000000"/>
          <w:sz w:val="22"/>
          <w:szCs w:val="22"/>
        </w:rPr>
        <w:t>The winter holiday youth programme, Sparkle, will run from the 19</w:t>
      </w:r>
      <w:r w:rsidRPr="0047357D">
        <w:rPr>
          <w:color w:val="000000"/>
          <w:sz w:val="22"/>
          <w:szCs w:val="22"/>
          <w:vertAlign w:val="superscript"/>
        </w:rPr>
        <w:t>th</w:t>
      </w:r>
      <w:r w:rsidRPr="0047357D">
        <w:rPr>
          <w:color w:val="000000"/>
          <w:sz w:val="22"/>
          <w:szCs w:val="22"/>
        </w:rPr>
        <w:t xml:space="preserve"> of December to the 22</w:t>
      </w:r>
      <w:r w:rsidRPr="0047357D">
        <w:rPr>
          <w:color w:val="000000"/>
          <w:sz w:val="22"/>
          <w:szCs w:val="22"/>
          <w:vertAlign w:val="superscript"/>
        </w:rPr>
        <w:t>nd</w:t>
      </w:r>
      <w:r w:rsidRPr="0047357D">
        <w:rPr>
          <w:color w:val="000000"/>
          <w:sz w:val="22"/>
          <w:szCs w:val="22"/>
        </w:rPr>
        <w:t xml:space="preserve"> of December, and will include other nearby towns and parishes in the area. </w:t>
      </w:r>
      <w:r w:rsidR="00AF48D7" w:rsidRPr="0047357D">
        <w:rPr>
          <w:color w:val="000000"/>
          <w:sz w:val="22"/>
          <w:szCs w:val="22"/>
        </w:rPr>
        <w:t>The Team w</w:t>
      </w:r>
      <w:r w:rsidRPr="0047357D">
        <w:rPr>
          <w:color w:val="000000"/>
          <w:sz w:val="22"/>
          <w:szCs w:val="22"/>
        </w:rPr>
        <w:t xml:space="preserve">ill be taking around a Festive Hot Chocolate Run, </w:t>
      </w:r>
      <w:r w:rsidR="00AF48D7" w:rsidRPr="0047357D">
        <w:rPr>
          <w:color w:val="000000"/>
          <w:sz w:val="22"/>
          <w:szCs w:val="22"/>
        </w:rPr>
        <w:t xml:space="preserve">and </w:t>
      </w:r>
      <w:r w:rsidRPr="0047357D">
        <w:rPr>
          <w:color w:val="000000"/>
          <w:sz w:val="22"/>
          <w:szCs w:val="22"/>
        </w:rPr>
        <w:t>the Youth Hub will be open to drop-ins</w:t>
      </w:r>
      <w:r w:rsidR="00003B11" w:rsidRPr="0047357D">
        <w:rPr>
          <w:color w:val="000000"/>
          <w:sz w:val="22"/>
          <w:szCs w:val="22"/>
        </w:rPr>
        <w:t>; t</w:t>
      </w:r>
      <w:r w:rsidRPr="0047357D">
        <w:rPr>
          <w:color w:val="000000"/>
          <w:sz w:val="22"/>
          <w:szCs w:val="22"/>
        </w:rPr>
        <w:t>here will also be a Festive Breakfast (date to be confirmed)</w:t>
      </w:r>
      <w:r w:rsidR="00003B11" w:rsidRPr="0047357D">
        <w:rPr>
          <w:color w:val="000000"/>
          <w:sz w:val="22"/>
          <w:szCs w:val="22"/>
        </w:rPr>
        <w:t xml:space="preserve">. </w:t>
      </w:r>
    </w:p>
    <w:p w14:paraId="7D5B03DE" w14:textId="6080B8E4" w:rsidR="00FC04B5" w:rsidRPr="00FC04B5" w:rsidRDefault="00FC04B5" w:rsidP="00FC04B5">
      <w:pPr>
        <w:pBdr>
          <w:top w:val="nil"/>
          <w:left w:val="nil"/>
          <w:bottom w:val="nil"/>
          <w:right w:val="nil"/>
          <w:between w:val="nil"/>
        </w:pBdr>
        <w:ind w:left="720"/>
        <w:jc w:val="right"/>
        <w:rPr>
          <w:b/>
          <w:bCs/>
          <w:color w:val="000000"/>
          <w:sz w:val="22"/>
          <w:szCs w:val="22"/>
        </w:rPr>
      </w:pPr>
      <w:r w:rsidRPr="00FC04B5">
        <w:rPr>
          <w:b/>
          <w:bCs/>
          <w:color w:val="000000"/>
          <w:sz w:val="22"/>
          <w:szCs w:val="22"/>
        </w:rPr>
        <w:lastRenderedPageBreak/>
        <w:t>328</w:t>
      </w:r>
      <w:r>
        <w:rPr>
          <w:b/>
          <w:bCs/>
          <w:color w:val="000000"/>
          <w:sz w:val="22"/>
          <w:szCs w:val="22"/>
        </w:rPr>
        <w:t>4</w:t>
      </w:r>
      <w:r w:rsidRPr="00FC04B5">
        <w:rPr>
          <w:b/>
          <w:bCs/>
          <w:color w:val="000000"/>
          <w:sz w:val="22"/>
          <w:szCs w:val="22"/>
        </w:rPr>
        <w:t xml:space="preserve"> 11/22</w:t>
      </w:r>
    </w:p>
    <w:p w14:paraId="00000036" w14:textId="73541FF6" w:rsidR="00856916" w:rsidRPr="0047357D" w:rsidRDefault="0047357D">
      <w:pPr>
        <w:pBdr>
          <w:top w:val="nil"/>
          <w:left w:val="nil"/>
          <w:bottom w:val="nil"/>
          <w:right w:val="nil"/>
          <w:between w:val="nil"/>
        </w:pBdr>
        <w:spacing w:after="0"/>
        <w:ind w:left="720"/>
        <w:rPr>
          <w:color w:val="000000"/>
          <w:sz w:val="22"/>
          <w:szCs w:val="22"/>
        </w:rPr>
      </w:pPr>
      <w:r w:rsidRPr="0047357D">
        <w:rPr>
          <w:color w:val="000000"/>
          <w:sz w:val="22"/>
          <w:szCs w:val="22"/>
        </w:rPr>
        <w:t xml:space="preserve">The Youth Hub will be open to </w:t>
      </w:r>
      <w:r w:rsidR="00B82D58" w:rsidRPr="0047357D">
        <w:rPr>
          <w:color w:val="000000"/>
          <w:sz w:val="22"/>
          <w:szCs w:val="22"/>
        </w:rPr>
        <w:t xml:space="preserve">all </w:t>
      </w:r>
      <w:r w:rsidRPr="0047357D">
        <w:rPr>
          <w:color w:val="000000"/>
          <w:sz w:val="22"/>
          <w:szCs w:val="22"/>
        </w:rPr>
        <w:t>on 22</w:t>
      </w:r>
      <w:r w:rsidRPr="0047357D">
        <w:rPr>
          <w:color w:val="000000"/>
          <w:sz w:val="22"/>
          <w:szCs w:val="22"/>
          <w:vertAlign w:val="superscript"/>
        </w:rPr>
        <w:t>nd</w:t>
      </w:r>
      <w:r w:rsidRPr="0047357D">
        <w:rPr>
          <w:color w:val="000000"/>
          <w:sz w:val="22"/>
          <w:szCs w:val="22"/>
        </w:rPr>
        <w:t xml:space="preserve"> December, </w:t>
      </w:r>
      <w:r w:rsidR="00B82D58" w:rsidRPr="0047357D">
        <w:rPr>
          <w:color w:val="000000"/>
          <w:sz w:val="22"/>
          <w:szCs w:val="22"/>
        </w:rPr>
        <w:t xml:space="preserve">and an invitation is extended for all </w:t>
      </w:r>
      <w:r w:rsidRPr="0047357D">
        <w:rPr>
          <w:color w:val="000000"/>
          <w:sz w:val="22"/>
          <w:szCs w:val="22"/>
        </w:rPr>
        <w:t>C</w:t>
      </w:r>
      <w:r w:rsidR="00B82D58" w:rsidRPr="0047357D">
        <w:rPr>
          <w:color w:val="000000"/>
          <w:sz w:val="22"/>
          <w:szCs w:val="22"/>
        </w:rPr>
        <w:t>ouncillors to attend.</w:t>
      </w:r>
    </w:p>
    <w:p w14:paraId="436A09FE" w14:textId="22C430E8" w:rsidR="00D03E99" w:rsidRPr="00D03E99" w:rsidRDefault="00B82D58">
      <w:pPr>
        <w:pBdr>
          <w:top w:val="nil"/>
          <w:left w:val="nil"/>
          <w:bottom w:val="nil"/>
          <w:right w:val="nil"/>
          <w:between w:val="nil"/>
        </w:pBdr>
        <w:spacing w:after="0"/>
        <w:ind w:left="720"/>
        <w:rPr>
          <w:color w:val="000000"/>
          <w:sz w:val="22"/>
          <w:szCs w:val="22"/>
        </w:rPr>
      </w:pPr>
      <w:r w:rsidRPr="00D03E99">
        <w:rPr>
          <w:color w:val="000000"/>
          <w:sz w:val="22"/>
          <w:szCs w:val="22"/>
        </w:rPr>
        <w:t xml:space="preserve">FF reported that three young people, one of whom had been involved in the trespassing on Shefford House, were prompted by </w:t>
      </w:r>
      <w:r w:rsidR="00D03E99" w:rsidRPr="00D03E99">
        <w:rPr>
          <w:color w:val="000000"/>
          <w:sz w:val="22"/>
          <w:szCs w:val="22"/>
        </w:rPr>
        <w:t xml:space="preserve">one of the Council’s youth workers </w:t>
      </w:r>
      <w:r w:rsidRPr="00D03E99">
        <w:rPr>
          <w:color w:val="000000"/>
          <w:sz w:val="22"/>
          <w:szCs w:val="22"/>
        </w:rPr>
        <w:t xml:space="preserve">to </w:t>
      </w:r>
      <w:r w:rsidR="00D03E99" w:rsidRPr="00D03E99">
        <w:rPr>
          <w:color w:val="000000"/>
          <w:sz w:val="22"/>
          <w:szCs w:val="22"/>
        </w:rPr>
        <w:t xml:space="preserve">offer an apology to her and </w:t>
      </w:r>
      <w:r w:rsidRPr="00D03E99">
        <w:rPr>
          <w:color w:val="000000"/>
          <w:sz w:val="22"/>
          <w:szCs w:val="22"/>
        </w:rPr>
        <w:t xml:space="preserve">CQ, </w:t>
      </w:r>
      <w:r w:rsidR="00D03E99" w:rsidRPr="00D03E99">
        <w:rPr>
          <w:color w:val="000000"/>
          <w:sz w:val="22"/>
          <w:szCs w:val="22"/>
        </w:rPr>
        <w:t xml:space="preserve">which showed their </w:t>
      </w:r>
      <w:r w:rsidRPr="00D03E99">
        <w:rPr>
          <w:color w:val="000000"/>
          <w:sz w:val="22"/>
          <w:szCs w:val="22"/>
        </w:rPr>
        <w:t xml:space="preserve">respect </w:t>
      </w:r>
      <w:r w:rsidR="00D03E99" w:rsidRPr="00D03E99">
        <w:rPr>
          <w:color w:val="000000"/>
          <w:sz w:val="22"/>
          <w:szCs w:val="22"/>
        </w:rPr>
        <w:t xml:space="preserve">for the </w:t>
      </w:r>
      <w:r w:rsidRPr="00D03E99">
        <w:rPr>
          <w:color w:val="000000"/>
          <w:sz w:val="22"/>
          <w:szCs w:val="22"/>
        </w:rPr>
        <w:t xml:space="preserve">Youth </w:t>
      </w:r>
      <w:r w:rsidR="00D03E99" w:rsidRPr="00D03E99">
        <w:rPr>
          <w:color w:val="000000"/>
          <w:sz w:val="22"/>
          <w:szCs w:val="22"/>
        </w:rPr>
        <w:t>Involvement Team</w:t>
      </w:r>
      <w:r w:rsidRPr="00D03E99">
        <w:rPr>
          <w:color w:val="000000"/>
          <w:sz w:val="22"/>
          <w:szCs w:val="22"/>
        </w:rPr>
        <w:t>.</w:t>
      </w:r>
    </w:p>
    <w:p w14:paraId="00000038" w14:textId="2CEE0CB3" w:rsidR="00856916" w:rsidRPr="00D03E99" w:rsidRDefault="00B82D58">
      <w:pPr>
        <w:pBdr>
          <w:top w:val="nil"/>
          <w:left w:val="nil"/>
          <w:bottom w:val="nil"/>
          <w:right w:val="nil"/>
          <w:between w:val="nil"/>
        </w:pBdr>
        <w:spacing w:after="0"/>
        <w:ind w:left="720"/>
        <w:rPr>
          <w:color w:val="000000"/>
          <w:sz w:val="22"/>
          <w:szCs w:val="22"/>
        </w:rPr>
      </w:pPr>
      <w:r w:rsidRPr="00D03E99">
        <w:rPr>
          <w:color w:val="000000"/>
          <w:sz w:val="22"/>
          <w:szCs w:val="22"/>
        </w:rPr>
        <w:t>KP conveyed his thanks to NK and the Shefford Youth Involvement Team, as their work and commitment is very much appreciated by the Town Council and the wider community.</w:t>
      </w:r>
    </w:p>
    <w:p w14:paraId="0000003A" w14:textId="77777777" w:rsidR="00856916" w:rsidRDefault="00856916">
      <w:pPr>
        <w:pBdr>
          <w:top w:val="nil"/>
          <w:left w:val="nil"/>
          <w:bottom w:val="nil"/>
          <w:right w:val="nil"/>
          <w:between w:val="nil"/>
        </w:pBdr>
        <w:spacing w:after="0"/>
        <w:ind w:left="720"/>
        <w:rPr>
          <w:color w:val="000000"/>
          <w:sz w:val="22"/>
          <w:szCs w:val="22"/>
        </w:rPr>
      </w:pPr>
    </w:p>
    <w:p w14:paraId="0000003B" w14:textId="77777777" w:rsidR="00856916" w:rsidRDefault="00B82D58">
      <w:pPr>
        <w:numPr>
          <w:ilvl w:val="0"/>
          <w:numId w:val="1"/>
        </w:numPr>
        <w:pBdr>
          <w:top w:val="nil"/>
          <w:left w:val="nil"/>
          <w:bottom w:val="nil"/>
          <w:right w:val="nil"/>
          <w:between w:val="nil"/>
        </w:pBdr>
        <w:spacing w:after="0"/>
        <w:rPr>
          <w:b/>
          <w:color w:val="000000"/>
          <w:sz w:val="22"/>
          <w:szCs w:val="22"/>
          <w:u w:val="single"/>
        </w:rPr>
      </w:pPr>
      <w:r>
        <w:rPr>
          <w:b/>
          <w:color w:val="000000"/>
          <w:sz w:val="22"/>
          <w:szCs w:val="22"/>
        </w:rPr>
        <w:t>Planning and Highways</w:t>
      </w:r>
    </w:p>
    <w:p w14:paraId="0000003C" w14:textId="77777777" w:rsidR="00856916" w:rsidRDefault="00B82D58">
      <w:pPr>
        <w:pBdr>
          <w:top w:val="nil"/>
          <w:left w:val="nil"/>
          <w:bottom w:val="nil"/>
          <w:right w:val="nil"/>
          <w:between w:val="nil"/>
        </w:pBdr>
        <w:spacing w:after="0"/>
        <w:ind w:left="720"/>
        <w:rPr>
          <w:color w:val="000000"/>
          <w:sz w:val="22"/>
          <w:szCs w:val="22"/>
        </w:rPr>
      </w:pPr>
      <w:r>
        <w:rPr>
          <w:color w:val="000000"/>
          <w:sz w:val="22"/>
          <w:szCs w:val="22"/>
        </w:rPr>
        <w:t>A report on the committee meeting held on 2</w:t>
      </w:r>
      <w:r>
        <w:rPr>
          <w:color w:val="000000"/>
          <w:sz w:val="22"/>
          <w:szCs w:val="22"/>
          <w:vertAlign w:val="superscript"/>
        </w:rPr>
        <w:t>nd</w:t>
      </w:r>
      <w:r>
        <w:rPr>
          <w:color w:val="000000"/>
          <w:sz w:val="22"/>
          <w:szCs w:val="22"/>
        </w:rPr>
        <w:t xml:space="preserve"> November 2022 was approved for publication on the website. </w:t>
      </w:r>
    </w:p>
    <w:p w14:paraId="0000003D" w14:textId="77777777" w:rsidR="00856916" w:rsidRDefault="00856916">
      <w:pPr>
        <w:pBdr>
          <w:top w:val="nil"/>
          <w:left w:val="nil"/>
          <w:bottom w:val="nil"/>
          <w:right w:val="nil"/>
          <w:between w:val="nil"/>
        </w:pBdr>
        <w:spacing w:after="0"/>
        <w:ind w:left="720"/>
        <w:rPr>
          <w:color w:val="000000"/>
          <w:sz w:val="22"/>
          <w:szCs w:val="22"/>
        </w:rPr>
      </w:pPr>
    </w:p>
    <w:p w14:paraId="0000003E" w14:textId="77777777" w:rsidR="00856916" w:rsidRDefault="00B82D58">
      <w:pPr>
        <w:numPr>
          <w:ilvl w:val="0"/>
          <w:numId w:val="1"/>
        </w:numPr>
        <w:pBdr>
          <w:top w:val="nil"/>
          <w:left w:val="nil"/>
          <w:bottom w:val="nil"/>
          <w:right w:val="nil"/>
          <w:between w:val="nil"/>
        </w:pBdr>
        <w:spacing w:after="0"/>
        <w:rPr>
          <w:b/>
          <w:color w:val="000000"/>
          <w:sz w:val="22"/>
          <w:szCs w:val="22"/>
        </w:rPr>
      </w:pPr>
      <w:r>
        <w:rPr>
          <w:b/>
          <w:color w:val="000000"/>
          <w:sz w:val="22"/>
          <w:szCs w:val="22"/>
        </w:rPr>
        <w:t>Services and Environment</w:t>
      </w:r>
    </w:p>
    <w:p w14:paraId="0000003F" w14:textId="77777777" w:rsidR="00856916" w:rsidRDefault="00B82D58">
      <w:pPr>
        <w:pBdr>
          <w:top w:val="nil"/>
          <w:left w:val="nil"/>
          <w:bottom w:val="nil"/>
          <w:right w:val="nil"/>
          <w:between w:val="nil"/>
        </w:pBdr>
        <w:spacing w:after="0"/>
        <w:ind w:left="720"/>
        <w:rPr>
          <w:color w:val="000000"/>
          <w:sz w:val="22"/>
          <w:szCs w:val="22"/>
        </w:rPr>
      </w:pPr>
      <w:r>
        <w:rPr>
          <w:color w:val="000000"/>
          <w:sz w:val="22"/>
          <w:szCs w:val="22"/>
        </w:rPr>
        <w:t>A report on the committee meeting held on 9</w:t>
      </w:r>
      <w:r>
        <w:rPr>
          <w:color w:val="000000"/>
          <w:sz w:val="22"/>
          <w:szCs w:val="22"/>
          <w:vertAlign w:val="superscript"/>
        </w:rPr>
        <w:t>th</w:t>
      </w:r>
      <w:r>
        <w:rPr>
          <w:color w:val="000000"/>
          <w:sz w:val="22"/>
          <w:szCs w:val="22"/>
        </w:rPr>
        <w:t xml:space="preserve"> November 2022 was approved for publication on the website, and the recommendation was approved as follows:</w:t>
      </w:r>
    </w:p>
    <w:p w14:paraId="00000040" w14:textId="77777777" w:rsidR="00856916" w:rsidRDefault="00856916">
      <w:pPr>
        <w:pBdr>
          <w:top w:val="nil"/>
          <w:left w:val="nil"/>
          <w:bottom w:val="nil"/>
          <w:right w:val="nil"/>
          <w:between w:val="nil"/>
        </w:pBdr>
        <w:spacing w:after="0"/>
        <w:ind w:left="720"/>
        <w:rPr>
          <w:color w:val="000000"/>
          <w:sz w:val="22"/>
          <w:szCs w:val="22"/>
        </w:rPr>
      </w:pPr>
    </w:p>
    <w:p w14:paraId="00000041" w14:textId="77777777" w:rsidR="00856916" w:rsidRDefault="00B82D58">
      <w:pPr>
        <w:pBdr>
          <w:top w:val="nil"/>
          <w:left w:val="nil"/>
          <w:bottom w:val="nil"/>
          <w:right w:val="nil"/>
          <w:between w:val="nil"/>
        </w:pBdr>
        <w:spacing w:after="0"/>
        <w:ind w:left="720"/>
        <w:rPr>
          <w:b/>
          <w:i/>
          <w:color w:val="000000"/>
          <w:sz w:val="22"/>
          <w:szCs w:val="22"/>
        </w:rPr>
      </w:pPr>
      <w:r>
        <w:rPr>
          <w:b/>
          <w:i/>
          <w:color w:val="000000"/>
          <w:sz w:val="22"/>
          <w:szCs w:val="22"/>
        </w:rPr>
        <w:t>Recommendation to be made to Full Council for an order to be raised to DJT Surfacing, an approved Contractor for Central Bedfordshire Council, to carry out the repairs to the footpath leading from the Meads to Northbridge Street and replacement of the wooden post and rail.</w:t>
      </w:r>
    </w:p>
    <w:p w14:paraId="00000042" w14:textId="77777777" w:rsidR="00856916" w:rsidRDefault="00B82D58">
      <w:pPr>
        <w:pBdr>
          <w:top w:val="nil"/>
          <w:left w:val="nil"/>
          <w:bottom w:val="nil"/>
          <w:right w:val="nil"/>
          <w:between w:val="nil"/>
        </w:pBdr>
        <w:spacing w:after="0"/>
        <w:ind w:left="720"/>
        <w:rPr>
          <w:color w:val="000000"/>
          <w:sz w:val="22"/>
          <w:szCs w:val="22"/>
        </w:rPr>
      </w:pPr>
      <w:r>
        <w:rPr>
          <w:color w:val="000000"/>
        </w:rPr>
        <w:t> </w:t>
      </w:r>
    </w:p>
    <w:p w14:paraId="00000043" w14:textId="77777777" w:rsidR="00856916" w:rsidRDefault="00B82D58">
      <w:pPr>
        <w:numPr>
          <w:ilvl w:val="0"/>
          <w:numId w:val="1"/>
        </w:numPr>
        <w:pBdr>
          <w:top w:val="nil"/>
          <w:left w:val="nil"/>
          <w:bottom w:val="nil"/>
          <w:right w:val="nil"/>
          <w:between w:val="nil"/>
        </w:pBdr>
        <w:spacing w:after="0"/>
        <w:rPr>
          <w:b/>
          <w:color w:val="000000"/>
          <w:sz w:val="22"/>
          <w:szCs w:val="22"/>
        </w:rPr>
      </w:pPr>
      <w:r>
        <w:rPr>
          <w:b/>
          <w:color w:val="000000"/>
          <w:sz w:val="22"/>
          <w:szCs w:val="22"/>
        </w:rPr>
        <w:t>Finance and Strategy</w:t>
      </w:r>
    </w:p>
    <w:p w14:paraId="00000044" w14:textId="17740EC8" w:rsidR="00856916" w:rsidRDefault="00B82D58">
      <w:pPr>
        <w:pBdr>
          <w:top w:val="nil"/>
          <w:left w:val="nil"/>
          <w:bottom w:val="nil"/>
          <w:right w:val="nil"/>
          <w:between w:val="nil"/>
        </w:pBdr>
        <w:spacing w:after="0"/>
        <w:ind w:left="720"/>
        <w:rPr>
          <w:color w:val="000000"/>
          <w:sz w:val="22"/>
          <w:szCs w:val="22"/>
        </w:rPr>
      </w:pPr>
      <w:r>
        <w:rPr>
          <w:color w:val="000000"/>
          <w:sz w:val="22"/>
          <w:szCs w:val="22"/>
        </w:rPr>
        <w:t xml:space="preserve">A report on the committee meeting held on </w:t>
      </w:r>
      <w:r w:rsidR="0067257D">
        <w:rPr>
          <w:color w:val="000000"/>
          <w:sz w:val="22"/>
          <w:szCs w:val="22"/>
        </w:rPr>
        <w:t>1</w:t>
      </w:r>
      <w:r>
        <w:rPr>
          <w:color w:val="000000"/>
          <w:sz w:val="22"/>
          <w:szCs w:val="22"/>
        </w:rPr>
        <w:t>6</w:t>
      </w:r>
      <w:r>
        <w:rPr>
          <w:color w:val="000000"/>
          <w:sz w:val="22"/>
          <w:szCs w:val="22"/>
          <w:vertAlign w:val="superscript"/>
        </w:rPr>
        <w:t>th</w:t>
      </w:r>
      <w:r>
        <w:rPr>
          <w:color w:val="000000"/>
          <w:sz w:val="22"/>
          <w:szCs w:val="22"/>
        </w:rPr>
        <w:t xml:space="preserve"> November 2022 was approved for publication on the website.</w:t>
      </w:r>
    </w:p>
    <w:p w14:paraId="00000045" w14:textId="77777777" w:rsidR="00856916" w:rsidRDefault="00856916">
      <w:pPr>
        <w:pBdr>
          <w:top w:val="nil"/>
          <w:left w:val="nil"/>
          <w:bottom w:val="nil"/>
          <w:right w:val="nil"/>
          <w:between w:val="nil"/>
        </w:pBdr>
        <w:spacing w:after="0"/>
        <w:ind w:left="720"/>
        <w:rPr>
          <w:color w:val="000000"/>
          <w:sz w:val="22"/>
          <w:szCs w:val="22"/>
        </w:rPr>
      </w:pPr>
    </w:p>
    <w:p w14:paraId="00000046" w14:textId="77777777" w:rsidR="00856916" w:rsidRDefault="00B82D58">
      <w:pPr>
        <w:numPr>
          <w:ilvl w:val="0"/>
          <w:numId w:val="1"/>
        </w:numPr>
        <w:pBdr>
          <w:top w:val="nil"/>
          <w:left w:val="nil"/>
          <w:bottom w:val="nil"/>
          <w:right w:val="nil"/>
          <w:between w:val="nil"/>
        </w:pBdr>
        <w:spacing w:after="0"/>
        <w:rPr>
          <w:b/>
          <w:color w:val="000000"/>
          <w:sz w:val="22"/>
          <w:szCs w:val="22"/>
        </w:rPr>
      </w:pPr>
      <w:r>
        <w:rPr>
          <w:b/>
          <w:color w:val="000000"/>
          <w:sz w:val="22"/>
          <w:szCs w:val="22"/>
        </w:rPr>
        <w:t>Bellcote Meadow Millennium Green Trust</w:t>
      </w:r>
    </w:p>
    <w:p w14:paraId="00000047" w14:textId="77777777" w:rsidR="00856916" w:rsidRDefault="00B82D58">
      <w:pPr>
        <w:pBdr>
          <w:top w:val="nil"/>
          <w:left w:val="nil"/>
          <w:bottom w:val="nil"/>
          <w:right w:val="nil"/>
          <w:between w:val="nil"/>
        </w:pBdr>
        <w:spacing w:after="0"/>
        <w:ind w:left="720"/>
        <w:rPr>
          <w:color w:val="000000"/>
          <w:sz w:val="22"/>
          <w:szCs w:val="22"/>
        </w:rPr>
      </w:pPr>
      <w:r>
        <w:rPr>
          <w:color w:val="000000"/>
          <w:sz w:val="22"/>
          <w:szCs w:val="22"/>
        </w:rPr>
        <w:t>A report on the trust meeting held on 26</w:t>
      </w:r>
      <w:r>
        <w:rPr>
          <w:color w:val="000000"/>
          <w:sz w:val="22"/>
          <w:szCs w:val="22"/>
          <w:vertAlign w:val="superscript"/>
        </w:rPr>
        <w:t>th</w:t>
      </w:r>
      <w:r>
        <w:rPr>
          <w:color w:val="000000"/>
          <w:sz w:val="22"/>
          <w:szCs w:val="22"/>
        </w:rPr>
        <w:t xml:space="preserve"> October 2022 was approved, and the recommendation was approved as follows:</w:t>
      </w:r>
    </w:p>
    <w:p w14:paraId="00000048" w14:textId="77777777" w:rsidR="00856916" w:rsidRDefault="00856916">
      <w:pPr>
        <w:pBdr>
          <w:top w:val="nil"/>
          <w:left w:val="nil"/>
          <w:bottom w:val="nil"/>
          <w:right w:val="nil"/>
          <w:between w:val="nil"/>
        </w:pBdr>
        <w:spacing w:after="0"/>
        <w:ind w:left="720"/>
        <w:rPr>
          <w:color w:val="000000"/>
          <w:sz w:val="22"/>
          <w:szCs w:val="22"/>
        </w:rPr>
      </w:pPr>
    </w:p>
    <w:p w14:paraId="00000049" w14:textId="77777777" w:rsidR="00856916" w:rsidRDefault="00B82D58">
      <w:pPr>
        <w:pBdr>
          <w:top w:val="nil"/>
          <w:left w:val="nil"/>
          <w:bottom w:val="nil"/>
          <w:right w:val="nil"/>
          <w:between w:val="nil"/>
        </w:pBdr>
        <w:spacing w:after="0"/>
        <w:ind w:left="720"/>
        <w:rPr>
          <w:b/>
          <w:i/>
          <w:color w:val="000000"/>
          <w:sz w:val="22"/>
          <w:szCs w:val="22"/>
        </w:rPr>
      </w:pPr>
      <w:r>
        <w:rPr>
          <w:b/>
          <w:i/>
          <w:color w:val="000000"/>
          <w:sz w:val="22"/>
          <w:szCs w:val="22"/>
        </w:rPr>
        <w:t>Recommendation to be made to Full Council for the approval of the financial statements of the Bellcote Meadow Millennium Green Trust for the year ended 30</w:t>
      </w:r>
      <w:r>
        <w:rPr>
          <w:b/>
          <w:i/>
          <w:color w:val="000000"/>
          <w:sz w:val="22"/>
          <w:szCs w:val="22"/>
          <w:vertAlign w:val="superscript"/>
        </w:rPr>
        <w:t>th</w:t>
      </w:r>
      <w:r>
        <w:rPr>
          <w:b/>
          <w:i/>
          <w:color w:val="000000"/>
          <w:sz w:val="22"/>
          <w:szCs w:val="22"/>
        </w:rPr>
        <w:t xml:space="preserve"> September 2022, and their submission to be made to the Charities Commission.</w:t>
      </w:r>
    </w:p>
    <w:p w14:paraId="0000004A" w14:textId="77777777" w:rsidR="00856916" w:rsidRDefault="00856916">
      <w:pPr>
        <w:pBdr>
          <w:top w:val="nil"/>
          <w:left w:val="nil"/>
          <w:bottom w:val="nil"/>
          <w:right w:val="nil"/>
          <w:between w:val="nil"/>
        </w:pBdr>
        <w:spacing w:after="0"/>
        <w:ind w:left="720"/>
        <w:rPr>
          <w:color w:val="000000"/>
          <w:sz w:val="22"/>
          <w:szCs w:val="22"/>
        </w:rPr>
      </w:pPr>
    </w:p>
    <w:p w14:paraId="0000004B" w14:textId="77777777" w:rsidR="00856916" w:rsidRDefault="00B82D58">
      <w:pPr>
        <w:numPr>
          <w:ilvl w:val="0"/>
          <w:numId w:val="1"/>
        </w:numPr>
        <w:pBdr>
          <w:top w:val="nil"/>
          <w:left w:val="nil"/>
          <w:bottom w:val="nil"/>
          <w:right w:val="nil"/>
          <w:between w:val="nil"/>
        </w:pBdr>
        <w:spacing w:after="0"/>
        <w:rPr>
          <w:b/>
          <w:color w:val="000000"/>
          <w:sz w:val="22"/>
          <w:szCs w:val="22"/>
        </w:rPr>
      </w:pPr>
      <w:r>
        <w:rPr>
          <w:b/>
          <w:color w:val="000000"/>
          <w:sz w:val="22"/>
          <w:szCs w:val="22"/>
        </w:rPr>
        <w:t>Town Clerk’s Report</w:t>
      </w:r>
    </w:p>
    <w:p w14:paraId="0000004C" w14:textId="7B2F71E7" w:rsidR="00856916" w:rsidRDefault="00B82D58">
      <w:pPr>
        <w:pBdr>
          <w:top w:val="nil"/>
          <w:left w:val="nil"/>
          <w:bottom w:val="nil"/>
          <w:right w:val="nil"/>
          <w:between w:val="nil"/>
        </w:pBdr>
        <w:spacing w:after="0"/>
        <w:ind w:left="720"/>
        <w:rPr>
          <w:color w:val="000000"/>
          <w:sz w:val="22"/>
          <w:szCs w:val="22"/>
        </w:rPr>
      </w:pPr>
      <w:r>
        <w:rPr>
          <w:color w:val="000000"/>
          <w:sz w:val="22"/>
          <w:szCs w:val="22"/>
        </w:rPr>
        <w:t xml:space="preserve">The report was distributed to Councillors and included: an update on the “Warm Spaces” initiative; the Women’s Institute Remembrance yarn bombing of the High Street; the installation of the new defibrillator at the Youth Hub; the inputting of the last four months of financial records; the completion of the Newsline delivery; the installation of the CCTV outside of Shefford House; the upcoming Keech Hospice’s Santa’s Sleigh; the dates of the December Standing Committees and Full Council meetings; </w:t>
      </w:r>
      <w:r w:rsidR="00CE49AC">
        <w:rPr>
          <w:color w:val="000000"/>
          <w:sz w:val="22"/>
          <w:szCs w:val="22"/>
        </w:rPr>
        <w:t xml:space="preserve">a reminder to members </w:t>
      </w:r>
      <w:r>
        <w:rPr>
          <w:color w:val="000000"/>
          <w:sz w:val="22"/>
          <w:szCs w:val="22"/>
        </w:rPr>
        <w:t>attend</w:t>
      </w:r>
      <w:r w:rsidR="00CE49AC">
        <w:rPr>
          <w:color w:val="000000"/>
          <w:sz w:val="22"/>
          <w:szCs w:val="22"/>
        </w:rPr>
        <w:t>ing</w:t>
      </w:r>
      <w:r>
        <w:rPr>
          <w:color w:val="000000"/>
          <w:sz w:val="22"/>
          <w:szCs w:val="22"/>
        </w:rPr>
        <w:t xml:space="preserve"> a tour of </w:t>
      </w:r>
      <w:r w:rsidR="00CE49AC">
        <w:rPr>
          <w:color w:val="000000"/>
          <w:sz w:val="22"/>
          <w:szCs w:val="22"/>
        </w:rPr>
        <w:t xml:space="preserve">the </w:t>
      </w:r>
      <w:r>
        <w:rPr>
          <w:color w:val="000000"/>
          <w:sz w:val="22"/>
          <w:szCs w:val="22"/>
        </w:rPr>
        <w:t xml:space="preserve">Conifer Way development; and an update to the Register of Interest process to increase ease of use and accessibility. </w:t>
      </w:r>
    </w:p>
    <w:p w14:paraId="0000004D" w14:textId="290756C3" w:rsidR="00856916" w:rsidRPr="00FC04B5" w:rsidRDefault="00FC04B5" w:rsidP="00FC04B5">
      <w:pPr>
        <w:pBdr>
          <w:top w:val="nil"/>
          <w:left w:val="nil"/>
          <w:bottom w:val="nil"/>
          <w:right w:val="nil"/>
          <w:between w:val="nil"/>
        </w:pBdr>
        <w:ind w:left="720"/>
        <w:jc w:val="right"/>
        <w:rPr>
          <w:b/>
          <w:bCs/>
          <w:color w:val="000000"/>
          <w:sz w:val="22"/>
          <w:szCs w:val="22"/>
        </w:rPr>
      </w:pPr>
      <w:r w:rsidRPr="00FC04B5">
        <w:rPr>
          <w:b/>
          <w:bCs/>
          <w:color w:val="000000"/>
          <w:sz w:val="22"/>
          <w:szCs w:val="22"/>
        </w:rPr>
        <w:lastRenderedPageBreak/>
        <w:t>328</w:t>
      </w:r>
      <w:r>
        <w:rPr>
          <w:b/>
          <w:bCs/>
          <w:color w:val="000000"/>
          <w:sz w:val="22"/>
          <w:szCs w:val="22"/>
        </w:rPr>
        <w:t>5</w:t>
      </w:r>
      <w:r w:rsidRPr="00FC04B5">
        <w:rPr>
          <w:b/>
          <w:bCs/>
          <w:color w:val="000000"/>
          <w:sz w:val="22"/>
          <w:szCs w:val="22"/>
        </w:rPr>
        <w:t xml:space="preserve"> 11/22</w:t>
      </w:r>
    </w:p>
    <w:p w14:paraId="0000004E" w14:textId="77777777" w:rsidR="00856916" w:rsidRDefault="00B82D58">
      <w:pPr>
        <w:numPr>
          <w:ilvl w:val="0"/>
          <w:numId w:val="1"/>
        </w:numPr>
        <w:pBdr>
          <w:top w:val="nil"/>
          <w:left w:val="nil"/>
          <w:bottom w:val="nil"/>
          <w:right w:val="nil"/>
          <w:between w:val="nil"/>
        </w:pBdr>
        <w:spacing w:after="0"/>
        <w:rPr>
          <w:b/>
          <w:color w:val="000000"/>
          <w:sz w:val="22"/>
          <w:szCs w:val="22"/>
        </w:rPr>
      </w:pPr>
      <w:r>
        <w:rPr>
          <w:b/>
          <w:color w:val="000000"/>
          <w:sz w:val="22"/>
          <w:szCs w:val="22"/>
        </w:rPr>
        <w:t>Accounts</w:t>
      </w:r>
    </w:p>
    <w:p w14:paraId="0000004F" w14:textId="77777777" w:rsidR="00856916" w:rsidRDefault="00B82D58">
      <w:pPr>
        <w:pBdr>
          <w:top w:val="nil"/>
          <w:left w:val="nil"/>
          <w:bottom w:val="nil"/>
          <w:right w:val="nil"/>
          <w:between w:val="nil"/>
        </w:pBdr>
        <w:ind w:left="720"/>
        <w:rPr>
          <w:color w:val="000000"/>
          <w:sz w:val="22"/>
          <w:szCs w:val="22"/>
        </w:rPr>
      </w:pPr>
      <w:r>
        <w:rPr>
          <w:color w:val="000000"/>
          <w:sz w:val="22"/>
          <w:szCs w:val="22"/>
        </w:rPr>
        <w:t>The list of payments for November 2022 was approved.</w:t>
      </w:r>
    </w:p>
    <w:p w14:paraId="00000050" w14:textId="77777777" w:rsidR="00856916" w:rsidRDefault="00B82D58">
      <w:pPr>
        <w:rPr>
          <w:sz w:val="22"/>
          <w:szCs w:val="22"/>
        </w:rPr>
      </w:pPr>
      <w:r>
        <w:rPr>
          <w:b/>
          <w:sz w:val="22"/>
          <w:szCs w:val="22"/>
        </w:rPr>
        <w:t>Meeting closed 17:33</w:t>
      </w:r>
    </w:p>
    <w:sectPr w:rsidR="00856916">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AA1B0" w14:textId="77777777" w:rsidR="00BB18B2" w:rsidRDefault="00BB18B2" w:rsidP="00FD3CF3">
      <w:pPr>
        <w:spacing w:after="0" w:line="240" w:lineRule="auto"/>
      </w:pPr>
      <w:r>
        <w:separator/>
      </w:r>
    </w:p>
  </w:endnote>
  <w:endnote w:type="continuationSeparator" w:id="0">
    <w:p w14:paraId="7D925B4F" w14:textId="77777777" w:rsidR="00BB18B2" w:rsidRDefault="00BB18B2" w:rsidP="00FD3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859DE" w14:textId="77777777" w:rsidR="00BB18B2" w:rsidRDefault="00BB18B2" w:rsidP="00FD3CF3">
      <w:pPr>
        <w:spacing w:after="0" w:line="240" w:lineRule="auto"/>
      </w:pPr>
      <w:r>
        <w:separator/>
      </w:r>
    </w:p>
  </w:footnote>
  <w:footnote w:type="continuationSeparator" w:id="0">
    <w:p w14:paraId="48D6D374" w14:textId="77777777" w:rsidR="00BB18B2" w:rsidRDefault="00BB18B2" w:rsidP="00FD3C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50356"/>
    <w:multiLevelType w:val="multilevel"/>
    <w:tmpl w:val="74FC4A2A"/>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90806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916"/>
    <w:rsid w:val="00003B11"/>
    <w:rsid w:val="000670A8"/>
    <w:rsid w:val="00081D90"/>
    <w:rsid w:val="00100D38"/>
    <w:rsid w:val="00244DBA"/>
    <w:rsid w:val="00283705"/>
    <w:rsid w:val="002A6A51"/>
    <w:rsid w:val="0038631E"/>
    <w:rsid w:val="0047357D"/>
    <w:rsid w:val="00534EB6"/>
    <w:rsid w:val="005558BC"/>
    <w:rsid w:val="006120F3"/>
    <w:rsid w:val="0067257D"/>
    <w:rsid w:val="006B7208"/>
    <w:rsid w:val="0085634A"/>
    <w:rsid w:val="00856916"/>
    <w:rsid w:val="008B1CE3"/>
    <w:rsid w:val="00983583"/>
    <w:rsid w:val="00AA3AB6"/>
    <w:rsid w:val="00AF48D7"/>
    <w:rsid w:val="00B75E12"/>
    <w:rsid w:val="00B82D58"/>
    <w:rsid w:val="00BA5221"/>
    <w:rsid w:val="00BB18B2"/>
    <w:rsid w:val="00CE49AC"/>
    <w:rsid w:val="00D03E99"/>
    <w:rsid w:val="00D525FB"/>
    <w:rsid w:val="00DE3056"/>
    <w:rsid w:val="00DF6270"/>
    <w:rsid w:val="00E04B0C"/>
    <w:rsid w:val="00E67A56"/>
    <w:rsid w:val="00E87198"/>
    <w:rsid w:val="00FC04B5"/>
    <w:rsid w:val="00FD3C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FA72D"/>
  <w15:docId w15:val="{836CBCD9-88D5-4770-83CA-C943A53C6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A9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BA7526"/>
    <w:rPr>
      <w:color w:val="0000FF" w:themeColor="hyperlink"/>
      <w:u w:val="single"/>
    </w:rPr>
  </w:style>
  <w:style w:type="character" w:styleId="UnresolvedMention">
    <w:name w:val="Unresolved Mention"/>
    <w:basedOn w:val="DefaultParagraphFont"/>
    <w:uiPriority w:val="99"/>
    <w:semiHidden/>
    <w:unhideWhenUsed/>
    <w:rsid w:val="009B5017"/>
    <w:rPr>
      <w:color w:val="605E5C"/>
      <w:shd w:val="clear" w:color="auto" w:fill="E1DFDD"/>
    </w:rPr>
  </w:style>
  <w:style w:type="character" w:styleId="Emphasis">
    <w:name w:val="Emphasis"/>
    <w:basedOn w:val="DefaultParagraphFont"/>
    <w:uiPriority w:val="20"/>
    <w:qFormat/>
    <w:rsid w:val="008803EC"/>
    <w:rPr>
      <w:i/>
      <w:iCs/>
    </w:rPr>
  </w:style>
  <w:style w:type="paragraph" w:styleId="NormalWeb">
    <w:name w:val="Normal (Web)"/>
    <w:basedOn w:val="Normal"/>
    <w:uiPriority w:val="99"/>
    <w:unhideWhenUsed/>
    <w:rsid w:val="00E22BD5"/>
    <w:pPr>
      <w:spacing w:before="100" w:beforeAutospacing="1" w:after="100" w:afterAutospacing="1" w:line="240" w:lineRule="auto"/>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zoom.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2uizaVPBumcHcu7G0UE+3PnNaQ==">AMUW2mVtD250G9SrDNpGpJS5hDjFeNck9lIgLC9uWC5mezShs6VKpx2kxHGRZTcXH5cR1hcvrWwKMB3GOdUbuB/Uq8XR0jf9PYk5GtuDh5F2h1iu9YaA8HA=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6</Pages>
  <Words>2168</Words>
  <Characters>12361</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Mackin</dc:creator>
  <cp:lastModifiedBy>Francesca Fitch</cp:lastModifiedBy>
  <cp:revision>23</cp:revision>
  <dcterms:created xsi:type="dcterms:W3CDTF">2022-12-09T16:48:00Z</dcterms:created>
  <dcterms:modified xsi:type="dcterms:W3CDTF">2023-01-30T14:58:00Z</dcterms:modified>
</cp:coreProperties>
</file>