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9B8A9" w14:textId="512C49B0" w:rsidR="00CF4705" w:rsidRDefault="00CF4705" w:rsidP="00CF4705">
      <w:pPr>
        <w:jc w:val="right"/>
        <w:rPr>
          <w:b/>
          <w:sz w:val="22"/>
        </w:rPr>
      </w:pPr>
      <w:r>
        <w:rPr>
          <w:b/>
          <w:sz w:val="22"/>
        </w:rPr>
        <w:t>3278 11/22</w:t>
      </w:r>
    </w:p>
    <w:p w14:paraId="502BD93C" w14:textId="13C4D986" w:rsidR="001469D4" w:rsidRDefault="00C4218F" w:rsidP="001469D4">
      <w:pPr>
        <w:jc w:val="both"/>
        <w:rPr>
          <w:b/>
          <w:sz w:val="22"/>
        </w:rPr>
      </w:pPr>
      <w:r>
        <w:rPr>
          <w:b/>
          <w:sz w:val="22"/>
        </w:rPr>
        <w:t>Minutes</w:t>
      </w:r>
      <w:r w:rsidR="00CC329D" w:rsidRPr="006A7EA4">
        <w:rPr>
          <w:b/>
          <w:sz w:val="22"/>
        </w:rPr>
        <w:t xml:space="preserve"> of </w:t>
      </w:r>
      <w:r>
        <w:rPr>
          <w:b/>
          <w:sz w:val="22"/>
        </w:rPr>
        <w:t>the</w:t>
      </w:r>
      <w:r w:rsidR="00CC329D" w:rsidRPr="006A7EA4">
        <w:rPr>
          <w:b/>
          <w:sz w:val="22"/>
        </w:rPr>
        <w:t xml:space="preserve"> meeting of the F</w:t>
      </w:r>
      <w:r w:rsidR="00253BA6" w:rsidRPr="006A7EA4">
        <w:rPr>
          <w:b/>
          <w:sz w:val="22"/>
        </w:rPr>
        <w:t>inance &amp; Strategy</w:t>
      </w:r>
      <w:r w:rsidR="0055068F" w:rsidRPr="006A7EA4">
        <w:rPr>
          <w:b/>
          <w:sz w:val="22"/>
        </w:rPr>
        <w:t xml:space="preserve"> Committee</w:t>
      </w:r>
      <w:r w:rsidR="00253BA6" w:rsidRPr="006A7EA4">
        <w:rPr>
          <w:b/>
          <w:sz w:val="22"/>
        </w:rPr>
        <w:t xml:space="preserve"> held </w:t>
      </w:r>
      <w:r w:rsidR="00CF79F1">
        <w:rPr>
          <w:b/>
          <w:sz w:val="22"/>
        </w:rPr>
        <w:t xml:space="preserve">on </w:t>
      </w:r>
      <w:r w:rsidR="00346BAD">
        <w:rPr>
          <w:b/>
          <w:sz w:val="22"/>
        </w:rPr>
        <w:t>16</w:t>
      </w:r>
      <w:r w:rsidR="0064039C" w:rsidRPr="0064039C">
        <w:rPr>
          <w:b/>
          <w:sz w:val="22"/>
          <w:vertAlign w:val="superscript"/>
        </w:rPr>
        <w:t>th</w:t>
      </w:r>
      <w:r w:rsidR="0064039C">
        <w:rPr>
          <w:b/>
          <w:sz w:val="22"/>
        </w:rPr>
        <w:t xml:space="preserve"> </w:t>
      </w:r>
      <w:r w:rsidR="00346BAD">
        <w:rPr>
          <w:b/>
          <w:sz w:val="22"/>
        </w:rPr>
        <w:t xml:space="preserve">November </w:t>
      </w:r>
      <w:r w:rsidR="001469D4">
        <w:rPr>
          <w:b/>
          <w:sz w:val="22"/>
        </w:rPr>
        <w:t>202</w:t>
      </w:r>
      <w:r w:rsidR="00CE6E18">
        <w:rPr>
          <w:b/>
          <w:sz w:val="22"/>
        </w:rPr>
        <w:t>2</w:t>
      </w:r>
      <w:r w:rsidR="001469D4">
        <w:rPr>
          <w:b/>
          <w:sz w:val="22"/>
        </w:rPr>
        <w:t xml:space="preserve"> </w:t>
      </w:r>
      <w:r w:rsidR="001469D4" w:rsidRPr="002566F1">
        <w:rPr>
          <w:b/>
          <w:sz w:val="22"/>
        </w:rPr>
        <w:t>at 1</w:t>
      </w:r>
      <w:r w:rsidR="00CE6E18">
        <w:rPr>
          <w:b/>
          <w:sz w:val="22"/>
        </w:rPr>
        <w:t>6</w:t>
      </w:r>
      <w:r w:rsidR="001469D4" w:rsidRPr="002566F1">
        <w:rPr>
          <w:b/>
          <w:sz w:val="22"/>
        </w:rPr>
        <w:t>.</w:t>
      </w:r>
      <w:r w:rsidR="00346BAD">
        <w:rPr>
          <w:b/>
          <w:sz w:val="22"/>
        </w:rPr>
        <w:t>0</w:t>
      </w:r>
      <w:r w:rsidR="001469D4">
        <w:rPr>
          <w:b/>
          <w:sz w:val="22"/>
        </w:rPr>
        <w:t>0</w:t>
      </w:r>
      <w:r w:rsidR="001469D4" w:rsidRPr="002566F1">
        <w:rPr>
          <w:b/>
          <w:sz w:val="22"/>
        </w:rPr>
        <w:t>hrs</w:t>
      </w:r>
      <w:r w:rsidR="001469D4">
        <w:rPr>
          <w:b/>
          <w:sz w:val="22"/>
        </w:rPr>
        <w:t xml:space="preserve"> using </w:t>
      </w:r>
      <w:hyperlink r:id="rId7" w:history="1">
        <w:r w:rsidR="001469D4" w:rsidRPr="00152885">
          <w:rPr>
            <w:rStyle w:val="Hyperlink"/>
            <w:b/>
            <w:sz w:val="22"/>
          </w:rPr>
          <w:t>www.zoom.us</w:t>
        </w:r>
      </w:hyperlink>
      <w:r w:rsidR="001469D4">
        <w:rPr>
          <w:b/>
          <w:sz w:val="22"/>
        </w:rPr>
        <w:t xml:space="preserve"> </w:t>
      </w:r>
    </w:p>
    <w:p w14:paraId="48B0DA3C" w14:textId="52910D0F" w:rsidR="00C4218F" w:rsidRDefault="00C4218F" w:rsidP="00C4218F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>Present:</w:t>
      </w:r>
      <w:r>
        <w:rPr>
          <w:b/>
          <w:sz w:val="22"/>
        </w:rPr>
        <w:tab/>
      </w:r>
      <w:r>
        <w:rPr>
          <w:bCs/>
          <w:sz w:val="22"/>
        </w:rPr>
        <w:t>Cllrs Tony Dawson (Chair), Ken Pollard, Paul Mackin, June Wischhusen, Fred Wilson and Roger Fowler.</w:t>
      </w:r>
    </w:p>
    <w:p w14:paraId="21AEDA9C" w14:textId="35DE2899" w:rsidR="00C4218F" w:rsidRPr="00C4218F" w:rsidRDefault="00C4218F" w:rsidP="00C4218F">
      <w:pPr>
        <w:ind w:left="1440" w:hanging="1440"/>
        <w:jc w:val="both"/>
        <w:rPr>
          <w:bCs/>
          <w:sz w:val="22"/>
        </w:rPr>
      </w:pPr>
      <w:r>
        <w:rPr>
          <w:b/>
          <w:sz w:val="22"/>
        </w:rPr>
        <w:t>Town Clerk:</w:t>
      </w:r>
      <w:r>
        <w:rPr>
          <w:bCs/>
          <w:color w:val="FF0000"/>
          <w:sz w:val="22"/>
        </w:rPr>
        <w:tab/>
      </w:r>
      <w:r>
        <w:rPr>
          <w:bCs/>
          <w:sz w:val="22"/>
        </w:rPr>
        <w:t>F Fitch and C Quinlan (Admin Assistant)</w:t>
      </w:r>
    </w:p>
    <w:p w14:paraId="0ACEF658" w14:textId="77777777" w:rsidR="00C4218F" w:rsidRDefault="00C4218F" w:rsidP="00C51BDA">
      <w:pPr>
        <w:pStyle w:val="ListParagraph"/>
        <w:numPr>
          <w:ilvl w:val="0"/>
          <w:numId w:val="1"/>
        </w:numPr>
        <w:rPr>
          <w:sz w:val="22"/>
        </w:rPr>
      </w:pPr>
      <w:r w:rsidRPr="00C4218F">
        <w:rPr>
          <w:b/>
          <w:bCs/>
          <w:sz w:val="22"/>
        </w:rPr>
        <w:t>A</w:t>
      </w:r>
      <w:r w:rsidR="00224AB1" w:rsidRPr="00C4218F">
        <w:rPr>
          <w:b/>
          <w:bCs/>
          <w:sz w:val="22"/>
        </w:rPr>
        <w:t>pologies</w:t>
      </w:r>
      <w:r w:rsidRPr="00C4218F">
        <w:rPr>
          <w:b/>
          <w:bCs/>
          <w:sz w:val="22"/>
        </w:rPr>
        <w:t>:</w:t>
      </w:r>
      <w:r>
        <w:rPr>
          <w:sz w:val="22"/>
        </w:rPr>
        <w:t xml:space="preserve"> received from Cllr Jez Perkins.</w:t>
      </w:r>
    </w:p>
    <w:p w14:paraId="217E3813" w14:textId="4FFBD2B3" w:rsidR="006F6144" w:rsidRPr="006A7EA4" w:rsidRDefault="003646CA" w:rsidP="00C4218F">
      <w:pPr>
        <w:pStyle w:val="ListParagraph"/>
        <w:rPr>
          <w:sz w:val="22"/>
        </w:rPr>
      </w:pPr>
      <w:r w:rsidRPr="006A7EA4">
        <w:rPr>
          <w:sz w:val="22"/>
        </w:rPr>
        <w:t xml:space="preserve"> </w:t>
      </w:r>
    </w:p>
    <w:p w14:paraId="023A0700" w14:textId="5E402972" w:rsidR="00253BA6" w:rsidRDefault="00224AB1" w:rsidP="00C51BDA">
      <w:pPr>
        <w:pStyle w:val="ListParagraph"/>
        <w:numPr>
          <w:ilvl w:val="0"/>
          <w:numId w:val="1"/>
        </w:numPr>
        <w:rPr>
          <w:sz w:val="22"/>
        </w:rPr>
      </w:pPr>
      <w:r w:rsidRPr="00C4218F">
        <w:rPr>
          <w:b/>
          <w:bCs/>
          <w:sz w:val="22"/>
        </w:rPr>
        <w:t>Declaration</w:t>
      </w:r>
      <w:r w:rsidR="00FA07C1" w:rsidRPr="00C4218F">
        <w:rPr>
          <w:b/>
          <w:bCs/>
          <w:sz w:val="22"/>
        </w:rPr>
        <w:t>s</w:t>
      </w:r>
      <w:r w:rsidRPr="00C4218F">
        <w:rPr>
          <w:b/>
          <w:bCs/>
          <w:sz w:val="22"/>
        </w:rPr>
        <w:t xml:space="preserve"> of </w:t>
      </w:r>
      <w:r w:rsidR="00CC329D" w:rsidRPr="00C4218F">
        <w:rPr>
          <w:b/>
          <w:bCs/>
          <w:sz w:val="22"/>
        </w:rPr>
        <w:t>i</w:t>
      </w:r>
      <w:r w:rsidRPr="00C4218F">
        <w:rPr>
          <w:b/>
          <w:bCs/>
          <w:sz w:val="22"/>
        </w:rPr>
        <w:t>nterest</w:t>
      </w:r>
      <w:r w:rsidR="00C4218F" w:rsidRPr="00C4218F">
        <w:rPr>
          <w:b/>
          <w:bCs/>
          <w:sz w:val="22"/>
        </w:rPr>
        <w:t>:</w:t>
      </w:r>
      <w:r w:rsidR="00C4218F">
        <w:rPr>
          <w:sz w:val="22"/>
        </w:rPr>
        <w:t xml:space="preserve"> none declared.</w:t>
      </w:r>
    </w:p>
    <w:p w14:paraId="61093A40" w14:textId="77777777" w:rsidR="00C4218F" w:rsidRPr="00C4218F" w:rsidRDefault="00C4218F" w:rsidP="00C4218F">
      <w:pPr>
        <w:pStyle w:val="ListParagraph"/>
        <w:rPr>
          <w:sz w:val="22"/>
        </w:rPr>
      </w:pPr>
    </w:p>
    <w:p w14:paraId="60727C1D" w14:textId="77777777" w:rsidR="00C4218F" w:rsidRPr="00C4218F" w:rsidRDefault="00C4218F" w:rsidP="00C51BDA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C4218F">
        <w:rPr>
          <w:b/>
          <w:bCs/>
          <w:sz w:val="22"/>
        </w:rPr>
        <w:t>Minutes</w:t>
      </w:r>
    </w:p>
    <w:p w14:paraId="072B332A" w14:textId="20958B67" w:rsidR="00CF4C69" w:rsidRPr="006A7EA4" w:rsidRDefault="00C4218F" w:rsidP="00C4218F">
      <w:pPr>
        <w:pStyle w:val="ListParagraph"/>
        <w:rPr>
          <w:sz w:val="22"/>
        </w:rPr>
      </w:pPr>
      <w:r>
        <w:rPr>
          <w:sz w:val="22"/>
        </w:rPr>
        <w:t>T</w:t>
      </w:r>
      <w:r w:rsidR="00CF4C69" w:rsidRPr="006A7EA4">
        <w:rPr>
          <w:sz w:val="22"/>
        </w:rPr>
        <w:t>he minutes of the m</w:t>
      </w:r>
      <w:r w:rsidR="00677373" w:rsidRPr="006A7EA4">
        <w:rPr>
          <w:sz w:val="22"/>
        </w:rPr>
        <w:t xml:space="preserve">eeting of the </w:t>
      </w:r>
      <w:r w:rsidR="000D3DC0">
        <w:rPr>
          <w:sz w:val="22"/>
        </w:rPr>
        <w:t>C</w:t>
      </w:r>
      <w:r w:rsidR="00677373" w:rsidRPr="006A7EA4">
        <w:rPr>
          <w:sz w:val="22"/>
        </w:rPr>
        <w:t>ommittee on</w:t>
      </w:r>
      <w:r w:rsidR="001D7A51" w:rsidRPr="006A7EA4">
        <w:rPr>
          <w:sz w:val="22"/>
        </w:rPr>
        <w:t xml:space="preserve"> </w:t>
      </w:r>
      <w:r w:rsidR="00ED18A5">
        <w:rPr>
          <w:sz w:val="22"/>
        </w:rPr>
        <w:t>19</w:t>
      </w:r>
      <w:r w:rsidR="005A1EDC" w:rsidRPr="005A1EDC">
        <w:rPr>
          <w:sz w:val="22"/>
          <w:vertAlign w:val="superscript"/>
        </w:rPr>
        <w:t>th</w:t>
      </w:r>
      <w:r w:rsidR="005A1EDC">
        <w:rPr>
          <w:sz w:val="22"/>
        </w:rPr>
        <w:t xml:space="preserve"> </w:t>
      </w:r>
      <w:r w:rsidR="00ED18A5">
        <w:rPr>
          <w:sz w:val="22"/>
        </w:rPr>
        <w:t>October</w:t>
      </w:r>
      <w:r w:rsidR="00542ADF">
        <w:rPr>
          <w:sz w:val="22"/>
        </w:rPr>
        <w:t xml:space="preserve"> </w:t>
      </w:r>
      <w:r w:rsidR="008F3938" w:rsidRPr="006A7EA4">
        <w:rPr>
          <w:sz w:val="22"/>
        </w:rPr>
        <w:t>20</w:t>
      </w:r>
      <w:r w:rsidR="00267A1C">
        <w:rPr>
          <w:sz w:val="22"/>
        </w:rPr>
        <w:t>2</w:t>
      </w:r>
      <w:r w:rsidR="00903CAA">
        <w:rPr>
          <w:sz w:val="22"/>
        </w:rPr>
        <w:t>2</w:t>
      </w:r>
      <w:r w:rsidR="006362CE">
        <w:rPr>
          <w:sz w:val="22"/>
        </w:rPr>
        <w:t xml:space="preserve"> were agreed as a true record and signed digitally by the Chair. The</w:t>
      </w:r>
      <w:r w:rsidR="006E6AAE">
        <w:rPr>
          <w:sz w:val="22"/>
        </w:rPr>
        <w:t xml:space="preserve"> Zoom recording</w:t>
      </w:r>
      <w:r w:rsidR="006362CE">
        <w:rPr>
          <w:sz w:val="22"/>
        </w:rPr>
        <w:t xml:space="preserve"> was agreed to be deleted</w:t>
      </w:r>
      <w:r w:rsidR="001D1867">
        <w:rPr>
          <w:sz w:val="22"/>
        </w:rPr>
        <w:t>.</w:t>
      </w:r>
    </w:p>
    <w:p w14:paraId="019A1522" w14:textId="77777777" w:rsidR="00C4218F" w:rsidRDefault="00C4218F" w:rsidP="00C4218F">
      <w:pPr>
        <w:pStyle w:val="ListParagraph"/>
        <w:jc w:val="both"/>
        <w:rPr>
          <w:sz w:val="22"/>
        </w:rPr>
      </w:pPr>
    </w:p>
    <w:p w14:paraId="2FF56A04" w14:textId="6E1BBB03" w:rsidR="00FA07C1" w:rsidRDefault="006362CE" w:rsidP="00FA07C1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6362CE">
        <w:rPr>
          <w:b/>
          <w:bCs/>
          <w:sz w:val="22"/>
        </w:rPr>
        <w:t>Public Question Time:</w:t>
      </w:r>
      <w:r>
        <w:rPr>
          <w:sz w:val="22"/>
        </w:rPr>
        <w:t xml:space="preserve"> no questions </w:t>
      </w:r>
      <w:r w:rsidR="006A2703">
        <w:rPr>
          <w:sz w:val="22"/>
        </w:rPr>
        <w:t>received</w:t>
      </w:r>
      <w:r w:rsidR="00FA07C1">
        <w:rPr>
          <w:sz w:val="22"/>
        </w:rPr>
        <w:t>.</w:t>
      </w:r>
    </w:p>
    <w:p w14:paraId="458B384E" w14:textId="77777777" w:rsidR="00C4218F" w:rsidRDefault="00C4218F" w:rsidP="00C4218F">
      <w:pPr>
        <w:pStyle w:val="ListParagraph"/>
        <w:rPr>
          <w:sz w:val="22"/>
        </w:rPr>
      </w:pPr>
      <w:bookmarkStart w:id="0" w:name="_Hlk72173241"/>
    </w:p>
    <w:p w14:paraId="67E6EE37" w14:textId="6EE50FC5" w:rsidR="006362CE" w:rsidRPr="006362CE" w:rsidRDefault="006362CE" w:rsidP="00F5201B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6362CE">
        <w:rPr>
          <w:b/>
          <w:bCs/>
          <w:sz w:val="22"/>
        </w:rPr>
        <w:t xml:space="preserve">Shefford Town Memorial Association  </w:t>
      </w:r>
    </w:p>
    <w:p w14:paraId="261B796D" w14:textId="521C3439" w:rsidR="008E0796" w:rsidRDefault="006362CE" w:rsidP="006362CE">
      <w:pPr>
        <w:pStyle w:val="ListParagraph"/>
        <w:rPr>
          <w:sz w:val="22"/>
        </w:rPr>
      </w:pPr>
      <w:r>
        <w:rPr>
          <w:sz w:val="22"/>
        </w:rPr>
        <w:t>T</w:t>
      </w:r>
      <w:r w:rsidR="00EB39AE">
        <w:rPr>
          <w:sz w:val="22"/>
        </w:rPr>
        <w:t>he minutes of the meeting</w:t>
      </w:r>
      <w:r w:rsidR="00F1353D">
        <w:rPr>
          <w:sz w:val="22"/>
        </w:rPr>
        <w:t>s</w:t>
      </w:r>
      <w:r w:rsidR="00EB39AE">
        <w:rPr>
          <w:sz w:val="22"/>
        </w:rPr>
        <w:t xml:space="preserve"> of the </w:t>
      </w:r>
      <w:r w:rsidR="002F72B0">
        <w:rPr>
          <w:sz w:val="22"/>
        </w:rPr>
        <w:t>S</w:t>
      </w:r>
      <w:r>
        <w:rPr>
          <w:sz w:val="22"/>
        </w:rPr>
        <w:t>hefford Town Memorial Association</w:t>
      </w:r>
      <w:r w:rsidR="00EB39AE">
        <w:rPr>
          <w:sz w:val="22"/>
        </w:rPr>
        <w:t xml:space="preserve"> </w:t>
      </w:r>
      <w:r w:rsidR="008E0796">
        <w:rPr>
          <w:sz w:val="22"/>
        </w:rPr>
        <w:t xml:space="preserve">(STMA) </w:t>
      </w:r>
      <w:r>
        <w:rPr>
          <w:sz w:val="22"/>
        </w:rPr>
        <w:t xml:space="preserve">Committee </w:t>
      </w:r>
      <w:r w:rsidR="00EB39AE">
        <w:rPr>
          <w:sz w:val="22"/>
        </w:rPr>
        <w:t xml:space="preserve">held on </w:t>
      </w:r>
      <w:r w:rsidR="00F1353D">
        <w:rPr>
          <w:sz w:val="22"/>
        </w:rPr>
        <w:t>2</w:t>
      </w:r>
      <w:r w:rsidR="002F72B0">
        <w:rPr>
          <w:sz w:val="22"/>
        </w:rPr>
        <w:t>8</w:t>
      </w:r>
      <w:r w:rsidR="002F72B0" w:rsidRPr="002F72B0">
        <w:rPr>
          <w:sz w:val="22"/>
          <w:vertAlign w:val="superscript"/>
        </w:rPr>
        <w:t>th</w:t>
      </w:r>
      <w:r w:rsidR="002F72B0">
        <w:rPr>
          <w:sz w:val="22"/>
        </w:rPr>
        <w:t xml:space="preserve"> September and 26</w:t>
      </w:r>
      <w:r w:rsidR="002F72B0" w:rsidRPr="002F72B0">
        <w:rPr>
          <w:sz w:val="22"/>
          <w:vertAlign w:val="superscript"/>
        </w:rPr>
        <w:t>th</w:t>
      </w:r>
      <w:r w:rsidR="002F72B0">
        <w:rPr>
          <w:sz w:val="22"/>
        </w:rPr>
        <w:t xml:space="preserve"> October </w:t>
      </w:r>
      <w:r w:rsidR="00615977">
        <w:rPr>
          <w:sz w:val="22"/>
        </w:rPr>
        <w:t xml:space="preserve">(draft) </w:t>
      </w:r>
      <w:r w:rsidR="002F72B0">
        <w:rPr>
          <w:sz w:val="22"/>
        </w:rPr>
        <w:t>2022</w:t>
      </w:r>
      <w:r>
        <w:rPr>
          <w:sz w:val="22"/>
        </w:rPr>
        <w:t xml:space="preserve"> were distributed to the Committee and reviewed</w:t>
      </w:r>
      <w:r w:rsidR="00F1353D">
        <w:rPr>
          <w:sz w:val="22"/>
        </w:rPr>
        <w:t>.</w:t>
      </w:r>
    </w:p>
    <w:p w14:paraId="437EFB09" w14:textId="77777777" w:rsidR="008E0796" w:rsidRPr="009F67B0" w:rsidRDefault="008E0796" w:rsidP="006362CE">
      <w:pPr>
        <w:pStyle w:val="ListParagraph"/>
        <w:rPr>
          <w:b/>
          <w:bCs/>
          <w:i/>
          <w:iCs/>
          <w:sz w:val="22"/>
        </w:rPr>
      </w:pPr>
    </w:p>
    <w:p w14:paraId="329260AD" w14:textId="545B8286" w:rsidR="00EB39AE" w:rsidRDefault="008E0796" w:rsidP="006362CE">
      <w:pPr>
        <w:pStyle w:val="ListParagraph"/>
        <w:rPr>
          <w:sz w:val="22"/>
        </w:rPr>
      </w:pPr>
      <w:r w:rsidRPr="009F67B0">
        <w:rPr>
          <w:b/>
          <w:bCs/>
          <w:i/>
          <w:iCs/>
          <w:sz w:val="22"/>
        </w:rPr>
        <w:t xml:space="preserve">It was resolved by Delegated Powers to include an amount of £1k in the 2023/24 budget as the Council’s contribution towards the </w:t>
      </w:r>
      <w:r w:rsidR="009F67B0" w:rsidRPr="009F67B0">
        <w:rPr>
          <w:b/>
          <w:bCs/>
          <w:i/>
          <w:iCs/>
          <w:sz w:val="22"/>
        </w:rPr>
        <w:t xml:space="preserve">Town’s </w:t>
      </w:r>
      <w:r w:rsidR="006A2703">
        <w:rPr>
          <w:b/>
          <w:bCs/>
          <w:i/>
          <w:iCs/>
          <w:sz w:val="22"/>
        </w:rPr>
        <w:t>King Charles III C</w:t>
      </w:r>
      <w:r w:rsidRPr="009F67B0">
        <w:rPr>
          <w:b/>
          <w:bCs/>
          <w:i/>
          <w:iCs/>
          <w:sz w:val="22"/>
        </w:rPr>
        <w:t xml:space="preserve">oronation </w:t>
      </w:r>
      <w:r w:rsidR="006A2703">
        <w:rPr>
          <w:b/>
          <w:bCs/>
          <w:i/>
          <w:iCs/>
          <w:sz w:val="22"/>
        </w:rPr>
        <w:t>Event to</w:t>
      </w:r>
      <w:r w:rsidRPr="009F67B0">
        <w:rPr>
          <w:b/>
          <w:bCs/>
          <w:i/>
          <w:iCs/>
          <w:sz w:val="22"/>
        </w:rPr>
        <w:t xml:space="preserve"> be held at the STMA Hall, and run by their Committee. </w:t>
      </w:r>
      <w:r>
        <w:rPr>
          <w:sz w:val="22"/>
        </w:rPr>
        <w:t xml:space="preserve">  </w:t>
      </w:r>
    </w:p>
    <w:p w14:paraId="4447214B" w14:textId="77777777" w:rsidR="00C4218F" w:rsidRDefault="00C4218F" w:rsidP="00C4218F">
      <w:pPr>
        <w:pStyle w:val="ListParagraph"/>
        <w:rPr>
          <w:sz w:val="22"/>
        </w:rPr>
      </w:pPr>
    </w:p>
    <w:p w14:paraId="39D244FC" w14:textId="77777777" w:rsidR="008E0796" w:rsidRPr="00020DA9" w:rsidRDefault="008E0796" w:rsidP="008E0796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020DA9">
        <w:rPr>
          <w:b/>
          <w:bCs/>
          <w:sz w:val="22"/>
        </w:rPr>
        <w:t>Joint Burial Board</w:t>
      </w:r>
    </w:p>
    <w:p w14:paraId="52AD3A88" w14:textId="197ACB61" w:rsidR="008E0796" w:rsidRDefault="008E0796" w:rsidP="008E0796">
      <w:pPr>
        <w:pStyle w:val="ListParagraph"/>
        <w:rPr>
          <w:sz w:val="22"/>
        </w:rPr>
      </w:pPr>
      <w:r>
        <w:rPr>
          <w:sz w:val="22"/>
        </w:rPr>
        <w:t>The minutes of the Joint Burial Board Committee meetings held on 9</w:t>
      </w:r>
      <w:r w:rsidRPr="008E0796">
        <w:rPr>
          <w:sz w:val="22"/>
          <w:vertAlign w:val="superscript"/>
        </w:rPr>
        <w:t>th</w:t>
      </w:r>
      <w:r>
        <w:rPr>
          <w:sz w:val="22"/>
        </w:rPr>
        <w:t xml:space="preserve"> November 2022 were reviewed by Members.</w:t>
      </w:r>
    </w:p>
    <w:p w14:paraId="017D834D" w14:textId="01FCCB22" w:rsidR="008E0796" w:rsidRPr="008E0796" w:rsidRDefault="008E0796" w:rsidP="008E0796">
      <w:pPr>
        <w:ind w:left="720"/>
        <w:rPr>
          <w:rFonts w:eastAsia="Times New Roman" w:cs="Arial"/>
          <w:b/>
          <w:bCs/>
          <w:i/>
          <w:iCs/>
          <w:sz w:val="22"/>
        </w:rPr>
      </w:pPr>
      <w:r w:rsidRPr="008E0796">
        <w:rPr>
          <w:rFonts w:eastAsia="Times New Roman" w:cs="Arial"/>
          <w:b/>
          <w:bCs/>
          <w:i/>
          <w:iCs/>
          <w:sz w:val="22"/>
        </w:rPr>
        <w:t xml:space="preserve">It was resolved </w:t>
      </w:r>
      <w:r>
        <w:rPr>
          <w:rFonts w:eastAsia="Times New Roman" w:cs="Arial"/>
          <w:b/>
          <w:bCs/>
          <w:i/>
          <w:iCs/>
          <w:sz w:val="22"/>
        </w:rPr>
        <w:t xml:space="preserve">by Delegated Powers </w:t>
      </w:r>
      <w:r w:rsidRPr="008E0796">
        <w:rPr>
          <w:rFonts w:eastAsia="Times New Roman" w:cs="Arial"/>
          <w:b/>
          <w:bCs/>
          <w:i/>
          <w:iCs/>
          <w:sz w:val="22"/>
        </w:rPr>
        <w:t>for the contribution to the Joint Burial Board to cover the running costs of both the Campton and Shefford Cemetery</w:t>
      </w:r>
      <w:r>
        <w:rPr>
          <w:rFonts w:eastAsia="Times New Roman" w:cs="Arial"/>
          <w:b/>
          <w:bCs/>
          <w:i/>
          <w:iCs/>
          <w:sz w:val="22"/>
        </w:rPr>
        <w:t xml:space="preserve">, and the </w:t>
      </w:r>
      <w:r w:rsidRPr="008E0796">
        <w:rPr>
          <w:rFonts w:eastAsia="Times New Roman" w:cs="Arial"/>
          <w:b/>
          <w:bCs/>
          <w:i/>
          <w:iCs/>
          <w:sz w:val="22"/>
        </w:rPr>
        <w:t xml:space="preserve">Campton Burial Ground. Any additional income will fund extra works. As a result of the increase in costs, including grass cutting, the increase in the contribution to be made by both Shefford Town Council </w:t>
      </w:r>
      <w:r>
        <w:rPr>
          <w:rFonts w:eastAsia="Times New Roman" w:cs="Arial"/>
          <w:b/>
          <w:bCs/>
          <w:i/>
          <w:iCs/>
          <w:sz w:val="22"/>
        </w:rPr>
        <w:t xml:space="preserve">and </w:t>
      </w:r>
      <w:r w:rsidRPr="008E0796">
        <w:rPr>
          <w:rFonts w:eastAsia="Times New Roman" w:cs="Arial"/>
          <w:b/>
          <w:bCs/>
          <w:i/>
          <w:iCs/>
          <w:sz w:val="22"/>
        </w:rPr>
        <w:t>Campton and Chicksands Parish Council is to be set at 10%.</w:t>
      </w:r>
    </w:p>
    <w:p w14:paraId="4722DF3D" w14:textId="4E664F95" w:rsidR="008E0796" w:rsidRPr="008E0796" w:rsidRDefault="008E0796" w:rsidP="008E0796">
      <w:pPr>
        <w:ind w:left="720"/>
        <w:rPr>
          <w:rFonts w:eastAsia="Times New Roman" w:cs="Arial"/>
          <w:b/>
          <w:bCs/>
          <w:i/>
          <w:iCs/>
          <w:sz w:val="22"/>
        </w:rPr>
      </w:pPr>
      <w:r w:rsidRPr="008E0796">
        <w:rPr>
          <w:rFonts w:eastAsia="Times New Roman" w:cs="Arial"/>
          <w:b/>
          <w:bCs/>
          <w:i/>
          <w:iCs/>
          <w:sz w:val="22"/>
        </w:rPr>
        <w:t xml:space="preserve">It was resolved </w:t>
      </w:r>
      <w:r>
        <w:rPr>
          <w:rFonts w:eastAsia="Times New Roman" w:cs="Arial"/>
          <w:b/>
          <w:bCs/>
          <w:i/>
          <w:iCs/>
          <w:sz w:val="22"/>
        </w:rPr>
        <w:t xml:space="preserve">by Delegated Powers </w:t>
      </w:r>
      <w:r w:rsidRPr="008E0796">
        <w:rPr>
          <w:rFonts w:eastAsia="Times New Roman" w:cs="Arial"/>
          <w:b/>
          <w:bCs/>
          <w:i/>
          <w:iCs/>
          <w:sz w:val="22"/>
        </w:rPr>
        <w:t xml:space="preserve">to refix the loose posts </w:t>
      </w:r>
      <w:r>
        <w:rPr>
          <w:rFonts w:eastAsia="Times New Roman" w:cs="Arial"/>
          <w:b/>
          <w:bCs/>
          <w:i/>
          <w:iCs/>
          <w:sz w:val="22"/>
        </w:rPr>
        <w:t>and</w:t>
      </w:r>
      <w:r w:rsidRPr="008E0796">
        <w:rPr>
          <w:rFonts w:eastAsia="Times New Roman" w:cs="Arial"/>
          <w:b/>
          <w:bCs/>
          <w:i/>
          <w:iCs/>
          <w:sz w:val="22"/>
        </w:rPr>
        <w:t xml:space="preserve"> replace the net fencing along the perimeter boundary with Ampthill Road. </w:t>
      </w:r>
    </w:p>
    <w:p w14:paraId="1FDAFED4" w14:textId="1AEA50C3" w:rsidR="008E0796" w:rsidRPr="008E0796" w:rsidRDefault="008E0796" w:rsidP="008E0796">
      <w:pPr>
        <w:ind w:left="720"/>
        <w:rPr>
          <w:rFonts w:eastAsia="Times New Roman" w:cs="Arial"/>
          <w:b/>
          <w:bCs/>
          <w:i/>
          <w:iCs/>
          <w:sz w:val="22"/>
        </w:rPr>
      </w:pPr>
      <w:r w:rsidRPr="008E0796">
        <w:rPr>
          <w:rFonts w:eastAsia="Times New Roman" w:cs="Arial"/>
          <w:b/>
          <w:bCs/>
          <w:i/>
          <w:iCs/>
          <w:sz w:val="22"/>
        </w:rPr>
        <w:t xml:space="preserve">It was resolved </w:t>
      </w:r>
      <w:r>
        <w:rPr>
          <w:rFonts w:eastAsia="Times New Roman" w:cs="Arial"/>
          <w:b/>
          <w:bCs/>
          <w:i/>
          <w:iCs/>
          <w:sz w:val="22"/>
        </w:rPr>
        <w:t xml:space="preserve">by Delegated Powers </w:t>
      </w:r>
      <w:r w:rsidRPr="008E0796">
        <w:rPr>
          <w:rFonts w:eastAsia="Times New Roman" w:cs="Arial"/>
          <w:b/>
          <w:bCs/>
          <w:i/>
          <w:iCs/>
          <w:sz w:val="22"/>
        </w:rPr>
        <w:t>to carry out the recommendation/s in the Tree Safety Survey report carried out by Maydencroft Ltd that relate to Campton Burial Ground; some of the recommendations within the report relate to the Churchyard, which is outside the responsibility of the Joint Burial Board Committee.</w:t>
      </w:r>
    </w:p>
    <w:p w14:paraId="0D569054" w14:textId="5BE4395A" w:rsidR="00C06281" w:rsidRPr="00C06281" w:rsidRDefault="00C06281" w:rsidP="00C06281">
      <w:pPr>
        <w:ind w:left="360"/>
        <w:jc w:val="right"/>
        <w:rPr>
          <w:b/>
          <w:sz w:val="22"/>
        </w:rPr>
      </w:pPr>
      <w:r w:rsidRPr="00C06281">
        <w:rPr>
          <w:b/>
          <w:sz w:val="22"/>
        </w:rPr>
        <w:lastRenderedPageBreak/>
        <w:t>327</w:t>
      </w:r>
      <w:r>
        <w:rPr>
          <w:b/>
          <w:sz w:val="22"/>
        </w:rPr>
        <w:t>9</w:t>
      </w:r>
      <w:r w:rsidRPr="00C06281">
        <w:rPr>
          <w:b/>
          <w:sz w:val="22"/>
        </w:rPr>
        <w:t xml:space="preserve"> 11/22</w:t>
      </w:r>
    </w:p>
    <w:p w14:paraId="0938FAB7" w14:textId="78C270EB" w:rsidR="006362CE" w:rsidRPr="00BA23A6" w:rsidRDefault="006362CE" w:rsidP="002F1E86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BA23A6">
        <w:rPr>
          <w:b/>
          <w:bCs/>
          <w:sz w:val="22"/>
        </w:rPr>
        <w:t>Bank Reconciliations</w:t>
      </w:r>
    </w:p>
    <w:p w14:paraId="54933068" w14:textId="7B39796F" w:rsidR="002F1E86" w:rsidRDefault="007D2FA4" w:rsidP="006362CE">
      <w:pPr>
        <w:pStyle w:val="ListParagraph"/>
        <w:rPr>
          <w:sz w:val="22"/>
        </w:rPr>
      </w:pPr>
      <w:r>
        <w:rPr>
          <w:sz w:val="22"/>
        </w:rPr>
        <w:t>T</w:t>
      </w:r>
      <w:r w:rsidRPr="006B278A">
        <w:rPr>
          <w:sz w:val="22"/>
        </w:rPr>
        <w:t xml:space="preserve">he bank reconciliations for </w:t>
      </w:r>
      <w:r>
        <w:rPr>
          <w:sz w:val="22"/>
        </w:rPr>
        <w:t xml:space="preserve">June, July, August, September and October </w:t>
      </w:r>
      <w:r w:rsidRPr="006B278A">
        <w:rPr>
          <w:sz w:val="22"/>
        </w:rPr>
        <w:t>202</w:t>
      </w:r>
      <w:r>
        <w:rPr>
          <w:sz w:val="22"/>
        </w:rPr>
        <w:t>2 were reviewed by TD prior to the meeting and approved. The petty cash was also counted by TD prior to the meeting and approved. It was reported that</w:t>
      </w:r>
      <w:r w:rsidR="001248D8">
        <w:rPr>
          <w:sz w:val="22"/>
        </w:rPr>
        <w:t xml:space="preserve"> a new encashment facility is to be set up at the Hitchin Branch of the National Westminster Bank,</w:t>
      </w:r>
      <w:r w:rsidR="005960A1">
        <w:rPr>
          <w:sz w:val="22"/>
        </w:rPr>
        <w:t xml:space="preserve"> to replace the encashment facility at </w:t>
      </w:r>
      <w:r w:rsidR="001248D8">
        <w:rPr>
          <w:sz w:val="22"/>
        </w:rPr>
        <w:t>the Letchworth Branch of the bank, wh</w:t>
      </w:r>
      <w:r w:rsidR="005960A1">
        <w:rPr>
          <w:sz w:val="22"/>
        </w:rPr>
        <w:t>ich has now closed for business permanently.</w:t>
      </w:r>
      <w:r w:rsidR="001248D8">
        <w:rPr>
          <w:sz w:val="22"/>
        </w:rPr>
        <w:t xml:space="preserve">  </w:t>
      </w:r>
    </w:p>
    <w:p w14:paraId="7C109CAC" w14:textId="77777777" w:rsidR="00C4218F" w:rsidRDefault="00C4218F" w:rsidP="00C4218F">
      <w:pPr>
        <w:pStyle w:val="ListParagraph"/>
        <w:rPr>
          <w:sz w:val="22"/>
        </w:rPr>
      </w:pPr>
    </w:p>
    <w:p w14:paraId="441CE51D" w14:textId="66804998" w:rsidR="006362CE" w:rsidRPr="00BA23A6" w:rsidRDefault="006362CE" w:rsidP="002F1E86">
      <w:pPr>
        <w:pStyle w:val="ListParagraph"/>
        <w:numPr>
          <w:ilvl w:val="0"/>
          <w:numId w:val="1"/>
        </w:numPr>
        <w:rPr>
          <w:b/>
          <w:bCs/>
          <w:sz w:val="22"/>
        </w:rPr>
      </w:pPr>
      <w:r w:rsidRPr="00BA23A6">
        <w:rPr>
          <w:b/>
          <w:bCs/>
          <w:sz w:val="22"/>
        </w:rPr>
        <w:t>Bellcote Meadow Millennium Green</w:t>
      </w:r>
    </w:p>
    <w:p w14:paraId="7880A608" w14:textId="02F38569" w:rsidR="004A25BA" w:rsidRDefault="001248D8" w:rsidP="006362CE">
      <w:pPr>
        <w:pStyle w:val="ListParagraph"/>
        <w:rPr>
          <w:sz w:val="22"/>
        </w:rPr>
      </w:pPr>
      <w:r>
        <w:rPr>
          <w:sz w:val="22"/>
        </w:rPr>
        <w:t>The</w:t>
      </w:r>
      <w:r w:rsidR="004A25BA" w:rsidRPr="009154B6">
        <w:rPr>
          <w:sz w:val="22"/>
        </w:rPr>
        <w:t xml:space="preserve"> recommendation </w:t>
      </w:r>
      <w:r>
        <w:rPr>
          <w:sz w:val="22"/>
        </w:rPr>
        <w:t>made by</w:t>
      </w:r>
      <w:r w:rsidR="004A25BA" w:rsidRPr="009154B6">
        <w:rPr>
          <w:sz w:val="22"/>
        </w:rPr>
        <w:t xml:space="preserve"> the Bellcote Meadow Millennium Green </w:t>
      </w:r>
      <w:r w:rsidR="00615977">
        <w:rPr>
          <w:sz w:val="22"/>
        </w:rPr>
        <w:t xml:space="preserve">(BMMG) </w:t>
      </w:r>
      <w:r w:rsidR="004A25BA" w:rsidRPr="009154B6">
        <w:rPr>
          <w:sz w:val="22"/>
        </w:rPr>
        <w:t>Trust Committee for the donation to be made to the B</w:t>
      </w:r>
      <w:r w:rsidR="00615977">
        <w:rPr>
          <w:sz w:val="22"/>
        </w:rPr>
        <w:t>MMG</w:t>
      </w:r>
      <w:r w:rsidR="004A25BA" w:rsidRPr="009154B6">
        <w:rPr>
          <w:sz w:val="22"/>
        </w:rPr>
        <w:t xml:space="preserve"> Trust</w:t>
      </w:r>
      <w:r w:rsidR="00615977">
        <w:rPr>
          <w:sz w:val="22"/>
        </w:rPr>
        <w:t xml:space="preserve"> to cover the expenditure incurred in the year ended 30 September 2022</w:t>
      </w:r>
      <w:r>
        <w:rPr>
          <w:sz w:val="22"/>
        </w:rPr>
        <w:t xml:space="preserve"> was reviewed by Members.</w:t>
      </w:r>
    </w:p>
    <w:p w14:paraId="59910347" w14:textId="16088585" w:rsidR="001248D8" w:rsidRPr="001248D8" w:rsidRDefault="001248D8" w:rsidP="001248D8">
      <w:pPr>
        <w:ind w:left="720"/>
        <w:rPr>
          <w:rFonts w:eastAsia="Times New Roman" w:cs="Arial"/>
          <w:b/>
          <w:bCs/>
          <w:i/>
          <w:iCs/>
          <w:sz w:val="22"/>
        </w:rPr>
      </w:pPr>
      <w:r w:rsidRPr="001248D8">
        <w:rPr>
          <w:rFonts w:eastAsia="Times New Roman" w:cs="Arial"/>
          <w:b/>
          <w:bCs/>
          <w:i/>
          <w:iCs/>
          <w:sz w:val="22"/>
        </w:rPr>
        <w:t>It was resolved by Delegated Powers to donat</w:t>
      </w:r>
      <w:r>
        <w:rPr>
          <w:rFonts w:eastAsia="Times New Roman" w:cs="Arial"/>
          <w:b/>
          <w:bCs/>
          <w:i/>
          <w:iCs/>
          <w:sz w:val="22"/>
        </w:rPr>
        <w:t>e</w:t>
      </w:r>
      <w:r w:rsidRPr="001248D8">
        <w:rPr>
          <w:rFonts w:eastAsia="Times New Roman" w:cs="Arial"/>
          <w:b/>
          <w:bCs/>
          <w:i/>
          <w:iCs/>
          <w:sz w:val="22"/>
        </w:rPr>
        <w:t xml:space="preserve"> £300 to the BMMG Trust. This donation will cover the expenditure incurred for the year ended 30 September 2022, and keep the </w:t>
      </w:r>
      <w:r>
        <w:rPr>
          <w:rFonts w:eastAsia="Times New Roman" w:cs="Arial"/>
          <w:b/>
          <w:bCs/>
          <w:i/>
          <w:iCs/>
          <w:sz w:val="22"/>
        </w:rPr>
        <w:t xml:space="preserve">Trust’s </w:t>
      </w:r>
      <w:r w:rsidRPr="001248D8">
        <w:rPr>
          <w:rFonts w:eastAsia="Times New Roman" w:cs="Arial"/>
          <w:b/>
          <w:bCs/>
          <w:i/>
          <w:iCs/>
          <w:sz w:val="22"/>
        </w:rPr>
        <w:t xml:space="preserve">bank account topped up to £3k. The </w:t>
      </w:r>
      <w:r>
        <w:rPr>
          <w:rFonts w:eastAsia="Times New Roman" w:cs="Arial"/>
          <w:b/>
          <w:bCs/>
          <w:i/>
          <w:iCs/>
          <w:sz w:val="22"/>
        </w:rPr>
        <w:t>F</w:t>
      </w:r>
      <w:r w:rsidRPr="001248D8">
        <w:rPr>
          <w:rFonts w:eastAsia="Times New Roman" w:cs="Arial"/>
          <w:b/>
          <w:bCs/>
          <w:i/>
          <w:iCs/>
          <w:sz w:val="22"/>
        </w:rPr>
        <w:t xml:space="preserve">inancial </w:t>
      </w:r>
      <w:r>
        <w:rPr>
          <w:rFonts w:eastAsia="Times New Roman" w:cs="Arial"/>
          <w:b/>
          <w:bCs/>
          <w:i/>
          <w:iCs/>
          <w:sz w:val="22"/>
        </w:rPr>
        <w:t>S</w:t>
      </w:r>
      <w:r w:rsidRPr="001248D8">
        <w:rPr>
          <w:rFonts w:eastAsia="Times New Roman" w:cs="Arial"/>
          <w:b/>
          <w:bCs/>
          <w:i/>
          <w:iCs/>
          <w:sz w:val="22"/>
        </w:rPr>
        <w:t>tatements for the same period will be presented directly to the Full Council for approval, and subsequent submission to the Charities Commission.</w:t>
      </w:r>
    </w:p>
    <w:p w14:paraId="07EBD497" w14:textId="651A3D56" w:rsidR="00BA23A6" w:rsidRPr="000779D4" w:rsidRDefault="00BA23A6" w:rsidP="00BA23A6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0779D4">
        <w:rPr>
          <w:b/>
          <w:bCs/>
          <w:sz w:val="22"/>
        </w:rPr>
        <w:t xml:space="preserve">The Reach Inclusion Centre </w:t>
      </w:r>
    </w:p>
    <w:p w14:paraId="7BD2FCDF" w14:textId="7A7D3E2A" w:rsidR="008E5044" w:rsidRDefault="00BA23A6" w:rsidP="00BA23A6">
      <w:pPr>
        <w:pStyle w:val="ListParagraph"/>
        <w:spacing w:after="0"/>
        <w:rPr>
          <w:sz w:val="22"/>
        </w:rPr>
      </w:pPr>
      <w:r>
        <w:rPr>
          <w:sz w:val="22"/>
        </w:rPr>
        <w:t>An</w:t>
      </w:r>
      <w:r w:rsidR="008E5044">
        <w:rPr>
          <w:sz w:val="22"/>
        </w:rPr>
        <w:t xml:space="preserve"> invitation for the Town Clerk to become a trustee on ‘The Reach’ Inclusion Centre Community Interest Company</w:t>
      </w:r>
      <w:r w:rsidR="00783F11">
        <w:rPr>
          <w:sz w:val="22"/>
        </w:rPr>
        <w:t xml:space="preserve"> was reviewed by Members.</w:t>
      </w:r>
    </w:p>
    <w:p w14:paraId="31C6D13D" w14:textId="3355CDEE" w:rsidR="00783F11" w:rsidRDefault="00783F11" w:rsidP="00BA23A6">
      <w:pPr>
        <w:pStyle w:val="ListParagraph"/>
        <w:spacing w:after="0"/>
        <w:rPr>
          <w:sz w:val="22"/>
        </w:rPr>
      </w:pPr>
    </w:p>
    <w:p w14:paraId="7DC9E2D9" w14:textId="59DFCBCD" w:rsidR="00783F11" w:rsidRPr="00783F11" w:rsidRDefault="00783F11" w:rsidP="00BA23A6">
      <w:pPr>
        <w:pStyle w:val="ListParagraph"/>
        <w:spacing w:after="0"/>
        <w:rPr>
          <w:b/>
          <w:bCs/>
          <w:i/>
          <w:iCs/>
          <w:sz w:val="22"/>
        </w:rPr>
      </w:pPr>
      <w:r w:rsidRPr="00783F11">
        <w:rPr>
          <w:b/>
          <w:bCs/>
          <w:i/>
          <w:iCs/>
          <w:sz w:val="22"/>
        </w:rPr>
        <w:t>It was resolved by Delegated Powers to permit the Town Clerk to accept the invitation from Esme Handley, the founder of ‘The Reach’ Inclusion Centre C</w:t>
      </w:r>
      <w:r>
        <w:rPr>
          <w:b/>
          <w:bCs/>
          <w:i/>
          <w:iCs/>
          <w:sz w:val="22"/>
        </w:rPr>
        <w:t>ommunity Interest Company</w:t>
      </w:r>
      <w:r w:rsidRPr="00783F11">
        <w:rPr>
          <w:b/>
          <w:bCs/>
          <w:i/>
          <w:iCs/>
          <w:sz w:val="22"/>
        </w:rPr>
        <w:t xml:space="preserve">, to take on the role of a Trustee for the </w:t>
      </w:r>
      <w:r>
        <w:rPr>
          <w:b/>
          <w:bCs/>
          <w:i/>
          <w:iCs/>
          <w:sz w:val="22"/>
        </w:rPr>
        <w:t>Company</w:t>
      </w:r>
      <w:r w:rsidRPr="00783F11">
        <w:rPr>
          <w:b/>
          <w:bCs/>
          <w:i/>
          <w:iCs/>
          <w:sz w:val="22"/>
        </w:rPr>
        <w:t>.</w:t>
      </w:r>
    </w:p>
    <w:p w14:paraId="1C42544B" w14:textId="77777777" w:rsidR="00C4218F" w:rsidRDefault="00C4218F" w:rsidP="00C4218F">
      <w:pPr>
        <w:pStyle w:val="ListParagraph"/>
        <w:spacing w:after="0"/>
        <w:rPr>
          <w:sz w:val="22"/>
        </w:rPr>
      </w:pPr>
    </w:p>
    <w:p w14:paraId="7538131A" w14:textId="5F9DF668" w:rsidR="000779D4" w:rsidRPr="000779D4" w:rsidRDefault="000779D4" w:rsidP="008E5044">
      <w:pPr>
        <w:pStyle w:val="ListParagraph"/>
        <w:numPr>
          <w:ilvl w:val="0"/>
          <w:numId w:val="1"/>
        </w:numPr>
        <w:spacing w:after="0"/>
        <w:rPr>
          <w:b/>
          <w:bCs/>
          <w:sz w:val="22"/>
        </w:rPr>
      </w:pPr>
      <w:r w:rsidRPr="000779D4">
        <w:rPr>
          <w:b/>
          <w:bCs/>
          <w:sz w:val="22"/>
        </w:rPr>
        <w:t>Parking Standards for New Developments</w:t>
      </w:r>
    </w:p>
    <w:p w14:paraId="46AC022B" w14:textId="5C222460" w:rsidR="00CB1468" w:rsidRDefault="00CB1468" w:rsidP="000779D4">
      <w:pPr>
        <w:pStyle w:val="ListParagraph"/>
        <w:spacing w:after="0"/>
        <w:rPr>
          <w:sz w:val="22"/>
        </w:rPr>
      </w:pPr>
      <w:r>
        <w:rPr>
          <w:sz w:val="22"/>
        </w:rPr>
        <w:t>T</w:t>
      </w:r>
      <w:r w:rsidR="00783F11">
        <w:rPr>
          <w:sz w:val="22"/>
        </w:rPr>
        <w:t>he</w:t>
      </w:r>
      <w:r>
        <w:rPr>
          <w:sz w:val="22"/>
        </w:rPr>
        <w:t xml:space="preserve"> notification from Central Bedfordshire Council that an eight-week consultation on the Parking Standards for New Developments Supplementary Planning Document will begin on 8</w:t>
      </w:r>
      <w:r w:rsidRPr="00CB1468">
        <w:rPr>
          <w:sz w:val="22"/>
          <w:vertAlign w:val="superscript"/>
        </w:rPr>
        <w:t>th</w:t>
      </w:r>
      <w:r>
        <w:rPr>
          <w:sz w:val="22"/>
        </w:rPr>
        <w:t xml:space="preserve"> November 2022</w:t>
      </w:r>
      <w:r w:rsidR="00783F11">
        <w:rPr>
          <w:sz w:val="22"/>
        </w:rPr>
        <w:t xml:space="preserve"> was reviewed and noted</w:t>
      </w:r>
      <w:r>
        <w:rPr>
          <w:sz w:val="22"/>
        </w:rPr>
        <w:t>.</w:t>
      </w:r>
    </w:p>
    <w:p w14:paraId="1612AAA3" w14:textId="77777777" w:rsidR="00783F11" w:rsidRDefault="00783F11" w:rsidP="000779D4">
      <w:pPr>
        <w:spacing w:after="0"/>
        <w:rPr>
          <w:sz w:val="22"/>
        </w:rPr>
      </w:pPr>
    </w:p>
    <w:p w14:paraId="3481DCCA" w14:textId="1AA36D55" w:rsidR="000779D4" w:rsidRPr="000779D4" w:rsidRDefault="000779D4" w:rsidP="000779D4">
      <w:pPr>
        <w:spacing w:after="0"/>
        <w:rPr>
          <w:b/>
          <w:bCs/>
          <w:sz w:val="22"/>
        </w:rPr>
      </w:pPr>
      <w:r w:rsidRPr="000779D4">
        <w:rPr>
          <w:b/>
          <w:bCs/>
          <w:sz w:val="22"/>
        </w:rPr>
        <w:t>Meeting closed 16:50hrs</w:t>
      </w:r>
    </w:p>
    <w:bookmarkEnd w:id="0"/>
    <w:p w14:paraId="57B4F71F" w14:textId="77777777" w:rsidR="008E5044" w:rsidRPr="00551B17" w:rsidRDefault="008E5044" w:rsidP="008E5044">
      <w:pPr>
        <w:pStyle w:val="ListParagraph"/>
        <w:spacing w:after="0"/>
        <w:rPr>
          <w:sz w:val="22"/>
        </w:rPr>
      </w:pPr>
    </w:p>
    <w:sectPr w:rsidR="008E5044" w:rsidRPr="00551B17" w:rsidSect="002A6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2A268" w14:textId="77777777" w:rsidR="00DB3DEB" w:rsidRDefault="00DB3DEB" w:rsidP="00B41EEC">
      <w:pPr>
        <w:spacing w:after="0" w:line="240" w:lineRule="auto"/>
      </w:pPr>
      <w:r>
        <w:separator/>
      </w:r>
    </w:p>
  </w:endnote>
  <w:endnote w:type="continuationSeparator" w:id="0">
    <w:p w14:paraId="3BE1EC5C" w14:textId="77777777" w:rsidR="00DB3DEB" w:rsidRDefault="00DB3DEB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91648" w14:textId="77777777" w:rsidR="00DB3DEB" w:rsidRDefault="00DB3DEB" w:rsidP="00B41EEC">
      <w:pPr>
        <w:spacing w:after="0" w:line="240" w:lineRule="auto"/>
      </w:pPr>
      <w:r>
        <w:separator/>
      </w:r>
    </w:p>
  </w:footnote>
  <w:footnote w:type="continuationSeparator" w:id="0">
    <w:p w14:paraId="337A56A4" w14:textId="77777777" w:rsidR="00DB3DEB" w:rsidRDefault="00DB3DEB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3B7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D5D4E"/>
    <w:multiLevelType w:val="hybridMultilevel"/>
    <w:tmpl w:val="E87223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741268">
    <w:abstractNumId w:val="1"/>
  </w:num>
  <w:num w:numId="2" w16cid:durableId="398793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Q2M7cwM7M0MDA1NTdQ0lEKTi0uzszPAykwrAUA2TM3TywAAAA="/>
  </w:docVars>
  <w:rsids>
    <w:rsidRoot w:val="00685388"/>
    <w:rsid w:val="000024CC"/>
    <w:rsid w:val="000131B7"/>
    <w:rsid w:val="00020FC0"/>
    <w:rsid w:val="0002118E"/>
    <w:rsid w:val="000268CC"/>
    <w:rsid w:val="00032F01"/>
    <w:rsid w:val="000430DE"/>
    <w:rsid w:val="00044C65"/>
    <w:rsid w:val="00053595"/>
    <w:rsid w:val="0005479C"/>
    <w:rsid w:val="00065F6A"/>
    <w:rsid w:val="0007380F"/>
    <w:rsid w:val="000779D4"/>
    <w:rsid w:val="00084BAD"/>
    <w:rsid w:val="00084FFE"/>
    <w:rsid w:val="00087E72"/>
    <w:rsid w:val="00090481"/>
    <w:rsid w:val="00090661"/>
    <w:rsid w:val="000970CF"/>
    <w:rsid w:val="000A39E3"/>
    <w:rsid w:val="000A5042"/>
    <w:rsid w:val="000A7841"/>
    <w:rsid w:val="000A7A01"/>
    <w:rsid w:val="000B13FC"/>
    <w:rsid w:val="000B5378"/>
    <w:rsid w:val="000B60FA"/>
    <w:rsid w:val="000C15D4"/>
    <w:rsid w:val="000C3BC6"/>
    <w:rsid w:val="000D3DC0"/>
    <w:rsid w:val="000D4833"/>
    <w:rsid w:val="000F09A7"/>
    <w:rsid w:val="000F49A2"/>
    <w:rsid w:val="000F4CE4"/>
    <w:rsid w:val="00100AD1"/>
    <w:rsid w:val="00114449"/>
    <w:rsid w:val="00121583"/>
    <w:rsid w:val="00123DDF"/>
    <w:rsid w:val="001248D8"/>
    <w:rsid w:val="00125E20"/>
    <w:rsid w:val="001328FF"/>
    <w:rsid w:val="00132D77"/>
    <w:rsid w:val="001379D7"/>
    <w:rsid w:val="0014122B"/>
    <w:rsid w:val="00141E39"/>
    <w:rsid w:val="00142540"/>
    <w:rsid w:val="00145FDE"/>
    <w:rsid w:val="001469D4"/>
    <w:rsid w:val="0015016F"/>
    <w:rsid w:val="00151563"/>
    <w:rsid w:val="00155B8A"/>
    <w:rsid w:val="00160561"/>
    <w:rsid w:val="001737CB"/>
    <w:rsid w:val="00175CDC"/>
    <w:rsid w:val="00183B88"/>
    <w:rsid w:val="00185507"/>
    <w:rsid w:val="0018669B"/>
    <w:rsid w:val="0019154D"/>
    <w:rsid w:val="001931DE"/>
    <w:rsid w:val="00194571"/>
    <w:rsid w:val="001A2D79"/>
    <w:rsid w:val="001A3ED6"/>
    <w:rsid w:val="001A525F"/>
    <w:rsid w:val="001B1D28"/>
    <w:rsid w:val="001B2921"/>
    <w:rsid w:val="001B5528"/>
    <w:rsid w:val="001D1867"/>
    <w:rsid w:val="001D7A51"/>
    <w:rsid w:val="001E04FF"/>
    <w:rsid w:val="001E07E4"/>
    <w:rsid w:val="001E0E1D"/>
    <w:rsid w:val="001E5022"/>
    <w:rsid w:val="001F3B54"/>
    <w:rsid w:val="001F5AD2"/>
    <w:rsid w:val="00204BCE"/>
    <w:rsid w:val="0020738F"/>
    <w:rsid w:val="002100FA"/>
    <w:rsid w:val="00216A7F"/>
    <w:rsid w:val="00224AB1"/>
    <w:rsid w:val="00225087"/>
    <w:rsid w:val="00230EBE"/>
    <w:rsid w:val="00231BBF"/>
    <w:rsid w:val="0023246C"/>
    <w:rsid w:val="00233492"/>
    <w:rsid w:val="00233C51"/>
    <w:rsid w:val="00236922"/>
    <w:rsid w:val="00244D1C"/>
    <w:rsid w:val="002525C0"/>
    <w:rsid w:val="00253BA6"/>
    <w:rsid w:val="002661C4"/>
    <w:rsid w:val="00267A1C"/>
    <w:rsid w:val="0027115A"/>
    <w:rsid w:val="0028010F"/>
    <w:rsid w:val="00280B69"/>
    <w:rsid w:val="00282114"/>
    <w:rsid w:val="0028315C"/>
    <w:rsid w:val="00283D66"/>
    <w:rsid w:val="0029739B"/>
    <w:rsid w:val="00297C9D"/>
    <w:rsid w:val="002A4CB6"/>
    <w:rsid w:val="002A65EF"/>
    <w:rsid w:val="002B256E"/>
    <w:rsid w:val="002B53F2"/>
    <w:rsid w:val="002B5434"/>
    <w:rsid w:val="002C0996"/>
    <w:rsid w:val="002C2E1D"/>
    <w:rsid w:val="002D020C"/>
    <w:rsid w:val="002E5317"/>
    <w:rsid w:val="002E7035"/>
    <w:rsid w:val="002F1E86"/>
    <w:rsid w:val="002F4317"/>
    <w:rsid w:val="002F484F"/>
    <w:rsid w:val="002F72B0"/>
    <w:rsid w:val="003063C3"/>
    <w:rsid w:val="003102D2"/>
    <w:rsid w:val="00312550"/>
    <w:rsid w:val="00314504"/>
    <w:rsid w:val="00316723"/>
    <w:rsid w:val="00321114"/>
    <w:rsid w:val="00326F68"/>
    <w:rsid w:val="00335198"/>
    <w:rsid w:val="00336449"/>
    <w:rsid w:val="00345F07"/>
    <w:rsid w:val="00346BAD"/>
    <w:rsid w:val="00355BDE"/>
    <w:rsid w:val="003572A2"/>
    <w:rsid w:val="003636EA"/>
    <w:rsid w:val="003646CA"/>
    <w:rsid w:val="0036796F"/>
    <w:rsid w:val="003735CC"/>
    <w:rsid w:val="003744B3"/>
    <w:rsid w:val="0037465D"/>
    <w:rsid w:val="0037657D"/>
    <w:rsid w:val="00380523"/>
    <w:rsid w:val="00382D6A"/>
    <w:rsid w:val="0038695F"/>
    <w:rsid w:val="00390682"/>
    <w:rsid w:val="003A0C13"/>
    <w:rsid w:val="003A1325"/>
    <w:rsid w:val="003B1C4B"/>
    <w:rsid w:val="003B4AFE"/>
    <w:rsid w:val="003C0382"/>
    <w:rsid w:val="003C2925"/>
    <w:rsid w:val="003C5980"/>
    <w:rsid w:val="003C6904"/>
    <w:rsid w:val="003D776E"/>
    <w:rsid w:val="003E2BE7"/>
    <w:rsid w:val="003E4403"/>
    <w:rsid w:val="003F3F47"/>
    <w:rsid w:val="003F53E0"/>
    <w:rsid w:val="003F7273"/>
    <w:rsid w:val="00412E8C"/>
    <w:rsid w:val="00423FD2"/>
    <w:rsid w:val="004260E3"/>
    <w:rsid w:val="004325C3"/>
    <w:rsid w:val="00433F0F"/>
    <w:rsid w:val="00434EC1"/>
    <w:rsid w:val="00442189"/>
    <w:rsid w:val="004447BE"/>
    <w:rsid w:val="00444F9B"/>
    <w:rsid w:val="00450698"/>
    <w:rsid w:val="00450CD7"/>
    <w:rsid w:val="0045109D"/>
    <w:rsid w:val="004528D6"/>
    <w:rsid w:val="00457B1D"/>
    <w:rsid w:val="0046170C"/>
    <w:rsid w:val="00463B94"/>
    <w:rsid w:val="00463E36"/>
    <w:rsid w:val="00465862"/>
    <w:rsid w:val="00477FD7"/>
    <w:rsid w:val="0048246D"/>
    <w:rsid w:val="0048312F"/>
    <w:rsid w:val="00486FFD"/>
    <w:rsid w:val="00495FA8"/>
    <w:rsid w:val="004966D5"/>
    <w:rsid w:val="004A25BA"/>
    <w:rsid w:val="004A2D35"/>
    <w:rsid w:val="004A55FF"/>
    <w:rsid w:val="004B2153"/>
    <w:rsid w:val="004B6511"/>
    <w:rsid w:val="004C5419"/>
    <w:rsid w:val="004D2F85"/>
    <w:rsid w:val="004D543F"/>
    <w:rsid w:val="004D54D8"/>
    <w:rsid w:val="004D791E"/>
    <w:rsid w:val="004E2FF0"/>
    <w:rsid w:val="004E3AF4"/>
    <w:rsid w:val="004E678D"/>
    <w:rsid w:val="004F3E25"/>
    <w:rsid w:val="004F4689"/>
    <w:rsid w:val="004F5091"/>
    <w:rsid w:val="00501381"/>
    <w:rsid w:val="0050689C"/>
    <w:rsid w:val="00516B5C"/>
    <w:rsid w:val="005217B0"/>
    <w:rsid w:val="0052272E"/>
    <w:rsid w:val="00524976"/>
    <w:rsid w:val="00526E98"/>
    <w:rsid w:val="00527D6F"/>
    <w:rsid w:val="00540372"/>
    <w:rsid w:val="00540F8F"/>
    <w:rsid w:val="00541616"/>
    <w:rsid w:val="00542ADF"/>
    <w:rsid w:val="00543A15"/>
    <w:rsid w:val="005442BA"/>
    <w:rsid w:val="00545924"/>
    <w:rsid w:val="005472DD"/>
    <w:rsid w:val="00547854"/>
    <w:rsid w:val="0055068F"/>
    <w:rsid w:val="00555767"/>
    <w:rsid w:val="005565D4"/>
    <w:rsid w:val="00557F21"/>
    <w:rsid w:val="00562C12"/>
    <w:rsid w:val="00570526"/>
    <w:rsid w:val="00572B39"/>
    <w:rsid w:val="00575B74"/>
    <w:rsid w:val="00575C07"/>
    <w:rsid w:val="00584D21"/>
    <w:rsid w:val="0059325B"/>
    <w:rsid w:val="005935DB"/>
    <w:rsid w:val="005960A1"/>
    <w:rsid w:val="00597F5B"/>
    <w:rsid w:val="005A1815"/>
    <w:rsid w:val="005A1EDC"/>
    <w:rsid w:val="005A2B25"/>
    <w:rsid w:val="005B14AD"/>
    <w:rsid w:val="005B297B"/>
    <w:rsid w:val="005B4145"/>
    <w:rsid w:val="005B787F"/>
    <w:rsid w:val="005C0D6D"/>
    <w:rsid w:val="005D18AB"/>
    <w:rsid w:val="005D4975"/>
    <w:rsid w:val="005E670A"/>
    <w:rsid w:val="005F733C"/>
    <w:rsid w:val="006048F5"/>
    <w:rsid w:val="00607151"/>
    <w:rsid w:val="00610AC5"/>
    <w:rsid w:val="006113B5"/>
    <w:rsid w:val="00615977"/>
    <w:rsid w:val="006208BF"/>
    <w:rsid w:val="00623D60"/>
    <w:rsid w:val="006362CE"/>
    <w:rsid w:val="00636948"/>
    <w:rsid w:val="00636AE2"/>
    <w:rsid w:val="00637613"/>
    <w:rsid w:val="0064039C"/>
    <w:rsid w:val="0064408F"/>
    <w:rsid w:val="006506E0"/>
    <w:rsid w:val="0065345D"/>
    <w:rsid w:val="006611B8"/>
    <w:rsid w:val="00661EB0"/>
    <w:rsid w:val="006626BC"/>
    <w:rsid w:val="00662AF2"/>
    <w:rsid w:val="00662D66"/>
    <w:rsid w:val="0067432A"/>
    <w:rsid w:val="00674732"/>
    <w:rsid w:val="00677373"/>
    <w:rsid w:val="00680AB5"/>
    <w:rsid w:val="00683340"/>
    <w:rsid w:val="006834AE"/>
    <w:rsid w:val="006838A2"/>
    <w:rsid w:val="00684B93"/>
    <w:rsid w:val="00685388"/>
    <w:rsid w:val="006913CC"/>
    <w:rsid w:val="00691C98"/>
    <w:rsid w:val="006A2703"/>
    <w:rsid w:val="006A2D76"/>
    <w:rsid w:val="006A3E66"/>
    <w:rsid w:val="006A578F"/>
    <w:rsid w:val="006A7EA4"/>
    <w:rsid w:val="006B278A"/>
    <w:rsid w:val="006B3D8D"/>
    <w:rsid w:val="006C4AC2"/>
    <w:rsid w:val="006C4D2B"/>
    <w:rsid w:val="006D4CED"/>
    <w:rsid w:val="006D7AB0"/>
    <w:rsid w:val="006D7F93"/>
    <w:rsid w:val="006E02FD"/>
    <w:rsid w:val="006E3006"/>
    <w:rsid w:val="006E45E9"/>
    <w:rsid w:val="006E6AAE"/>
    <w:rsid w:val="006F26C2"/>
    <w:rsid w:val="006F6144"/>
    <w:rsid w:val="006F755E"/>
    <w:rsid w:val="007051D7"/>
    <w:rsid w:val="007132C1"/>
    <w:rsid w:val="00714916"/>
    <w:rsid w:val="00716A17"/>
    <w:rsid w:val="0073099C"/>
    <w:rsid w:val="00732796"/>
    <w:rsid w:val="00734C3B"/>
    <w:rsid w:val="00745E50"/>
    <w:rsid w:val="00761A59"/>
    <w:rsid w:val="00761AD7"/>
    <w:rsid w:val="007670D7"/>
    <w:rsid w:val="007708E7"/>
    <w:rsid w:val="00772092"/>
    <w:rsid w:val="007759EA"/>
    <w:rsid w:val="00781084"/>
    <w:rsid w:val="00783DA8"/>
    <w:rsid w:val="00783F11"/>
    <w:rsid w:val="007924A1"/>
    <w:rsid w:val="0079644E"/>
    <w:rsid w:val="00797631"/>
    <w:rsid w:val="00797765"/>
    <w:rsid w:val="007A706A"/>
    <w:rsid w:val="007C0B26"/>
    <w:rsid w:val="007C2757"/>
    <w:rsid w:val="007C27E6"/>
    <w:rsid w:val="007C3908"/>
    <w:rsid w:val="007C5046"/>
    <w:rsid w:val="007C748C"/>
    <w:rsid w:val="007D2C25"/>
    <w:rsid w:val="007D2FA4"/>
    <w:rsid w:val="007D4CED"/>
    <w:rsid w:val="007E6A23"/>
    <w:rsid w:val="0081231A"/>
    <w:rsid w:val="0081752B"/>
    <w:rsid w:val="00817F6D"/>
    <w:rsid w:val="0083073A"/>
    <w:rsid w:val="00831CCE"/>
    <w:rsid w:val="00834F86"/>
    <w:rsid w:val="00840A09"/>
    <w:rsid w:val="008415BF"/>
    <w:rsid w:val="00851838"/>
    <w:rsid w:val="00853FFA"/>
    <w:rsid w:val="008562AB"/>
    <w:rsid w:val="008568E2"/>
    <w:rsid w:val="00861495"/>
    <w:rsid w:val="0086280A"/>
    <w:rsid w:val="00864285"/>
    <w:rsid w:val="00864F09"/>
    <w:rsid w:val="00865D29"/>
    <w:rsid w:val="00874400"/>
    <w:rsid w:val="008827F0"/>
    <w:rsid w:val="008937F1"/>
    <w:rsid w:val="00893E18"/>
    <w:rsid w:val="008A0C7F"/>
    <w:rsid w:val="008A189E"/>
    <w:rsid w:val="008A4688"/>
    <w:rsid w:val="008B4D21"/>
    <w:rsid w:val="008B4FA8"/>
    <w:rsid w:val="008C07C5"/>
    <w:rsid w:val="008C437D"/>
    <w:rsid w:val="008C6738"/>
    <w:rsid w:val="008D0796"/>
    <w:rsid w:val="008D2511"/>
    <w:rsid w:val="008E0796"/>
    <w:rsid w:val="008E4ABD"/>
    <w:rsid w:val="008E4F74"/>
    <w:rsid w:val="008E5044"/>
    <w:rsid w:val="008E7D51"/>
    <w:rsid w:val="008F3938"/>
    <w:rsid w:val="008F55D8"/>
    <w:rsid w:val="008F6E86"/>
    <w:rsid w:val="008F75C0"/>
    <w:rsid w:val="009031EA"/>
    <w:rsid w:val="00903CAA"/>
    <w:rsid w:val="00906221"/>
    <w:rsid w:val="00911196"/>
    <w:rsid w:val="009154B6"/>
    <w:rsid w:val="0091694A"/>
    <w:rsid w:val="009248F0"/>
    <w:rsid w:val="00927A57"/>
    <w:rsid w:val="00940FA2"/>
    <w:rsid w:val="009440EA"/>
    <w:rsid w:val="009476A0"/>
    <w:rsid w:val="00954969"/>
    <w:rsid w:val="00960952"/>
    <w:rsid w:val="00975B45"/>
    <w:rsid w:val="00980858"/>
    <w:rsid w:val="00984196"/>
    <w:rsid w:val="00985B90"/>
    <w:rsid w:val="00990CEB"/>
    <w:rsid w:val="00990F61"/>
    <w:rsid w:val="00994529"/>
    <w:rsid w:val="009A2DBC"/>
    <w:rsid w:val="009A5E44"/>
    <w:rsid w:val="009B0589"/>
    <w:rsid w:val="009B50C9"/>
    <w:rsid w:val="009C4D07"/>
    <w:rsid w:val="009C57B7"/>
    <w:rsid w:val="009D4B2E"/>
    <w:rsid w:val="009D5848"/>
    <w:rsid w:val="009D6321"/>
    <w:rsid w:val="009D68E2"/>
    <w:rsid w:val="009E354F"/>
    <w:rsid w:val="009F1AFC"/>
    <w:rsid w:val="009F274B"/>
    <w:rsid w:val="009F299C"/>
    <w:rsid w:val="009F67B0"/>
    <w:rsid w:val="00A01A69"/>
    <w:rsid w:val="00A02891"/>
    <w:rsid w:val="00A13DB6"/>
    <w:rsid w:val="00A20E40"/>
    <w:rsid w:val="00A23468"/>
    <w:rsid w:val="00A31027"/>
    <w:rsid w:val="00A4258C"/>
    <w:rsid w:val="00A42DD3"/>
    <w:rsid w:val="00A478DD"/>
    <w:rsid w:val="00A52B9B"/>
    <w:rsid w:val="00A57456"/>
    <w:rsid w:val="00A82332"/>
    <w:rsid w:val="00A9217A"/>
    <w:rsid w:val="00A94ACB"/>
    <w:rsid w:val="00A96A18"/>
    <w:rsid w:val="00A97693"/>
    <w:rsid w:val="00AA3C98"/>
    <w:rsid w:val="00AB462D"/>
    <w:rsid w:val="00AB734E"/>
    <w:rsid w:val="00AB7D98"/>
    <w:rsid w:val="00AC48C0"/>
    <w:rsid w:val="00AD75FD"/>
    <w:rsid w:val="00AE5660"/>
    <w:rsid w:val="00AF22C1"/>
    <w:rsid w:val="00AF796A"/>
    <w:rsid w:val="00AF7DB1"/>
    <w:rsid w:val="00B04937"/>
    <w:rsid w:val="00B102B3"/>
    <w:rsid w:val="00B11DB0"/>
    <w:rsid w:val="00B1704D"/>
    <w:rsid w:val="00B210EA"/>
    <w:rsid w:val="00B21553"/>
    <w:rsid w:val="00B30C45"/>
    <w:rsid w:val="00B404B0"/>
    <w:rsid w:val="00B41A57"/>
    <w:rsid w:val="00B41EEC"/>
    <w:rsid w:val="00B52B44"/>
    <w:rsid w:val="00B53D05"/>
    <w:rsid w:val="00B624EF"/>
    <w:rsid w:val="00B63D75"/>
    <w:rsid w:val="00B65290"/>
    <w:rsid w:val="00B7075A"/>
    <w:rsid w:val="00B72C46"/>
    <w:rsid w:val="00B72CE4"/>
    <w:rsid w:val="00B73EEE"/>
    <w:rsid w:val="00B752BF"/>
    <w:rsid w:val="00B85441"/>
    <w:rsid w:val="00B94206"/>
    <w:rsid w:val="00BA23A6"/>
    <w:rsid w:val="00BA2CBF"/>
    <w:rsid w:val="00BB0F02"/>
    <w:rsid w:val="00BB35CF"/>
    <w:rsid w:val="00BB437B"/>
    <w:rsid w:val="00BC2E74"/>
    <w:rsid w:val="00BC421C"/>
    <w:rsid w:val="00BC5720"/>
    <w:rsid w:val="00BC6DF4"/>
    <w:rsid w:val="00BD1E25"/>
    <w:rsid w:val="00BD3999"/>
    <w:rsid w:val="00BD5D6B"/>
    <w:rsid w:val="00BD72D6"/>
    <w:rsid w:val="00BE027C"/>
    <w:rsid w:val="00BE3337"/>
    <w:rsid w:val="00BF0C75"/>
    <w:rsid w:val="00BF2916"/>
    <w:rsid w:val="00BF627D"/>
    <w:rsid w:val="00C00B7A"/>
    <w:rsid w:val="00C043A9"/>
    <w:rsid w:val="00C0618C"/>
    <w:rsid w:val="00C06281"/>
    <w:rsid w:val="00C06ADC"/>
    <w:rsid w:val="00C10D75"/>
    <w:rsid w:val="00C13416"/>
    <w:rsid w:val="00C218D4"/>
    <w:rsid w:val="00C22B1D"/>
    <w:rsid w:val="00C30F70"/>
    <w:rsid w:val="00C34692"/>
    <w:rsid w:val="00C4218F"/>
    <w:rsid w:val="00C51BDA"/>
    <w:rsid w:val="00C54202"/>
    <w:rsid w:val="00C57A0B"/>
    <w:rsid w:val="00C57DD8"/>
    <w:rsid w:val="00C60AE4"/>
    <w:rsid w:val="00C67B18"/>
    <w:rsid w:val="00C74D27"/>
    <w:rsid w:val="00C76A12"/>
    <w:rsid w:val="00C80D20"/>
    <w:rsid w:val="00C87543"/>
    <w:rsid w:val="00C90623"/>
    <w:rsid w:val="00C924BF"/>
    <w:rsid w:val="00C96534"/>
    <w:rsid w:val="00C9778F"/>
    <w:rsid w:val="00CA50B2"/>
    <w:rsid w:val="00CB1468"/>
    <w:rsid w:val="00CB3C5B"/>
    <w:rsid w:val="00CB4F22"/>
    <w:rsid w:val="00CB782B"/>
    <w:rsid w:val="00CC2DBE"/>
    <w:rsid w:val="00CC31FD"/>
    <w:rsid w:val="00CC329D"/>
    <w:rsid w:val="00CD0956"/>
    <w:rsid w:val="00CD59E2"/>
    <w:rsid w:val="00CD5A81"/>
    <w:rsid w:val="00CE41E5"/>
    <w:rsid w:val="00CE6E18"/>
    <w:rsid w:val="00CE795D"/>
    <w:rsid w:val="00CF01AF"/>
    <w:rsid w:val="00CF0A56"/>
    <w:rsid w:val="00CF2FFB"/>
    <w:rsid w:val="00CF399A"/>
    <w:rsid w:val="00CF4705"/>
    <w:rsid w:val="00CF4C69"/>
    <w:rsid w:val="00CF79F1"/>
    <w:rsid w:val="00D013F5"/>
    <w:rsid w:val="00D16488"/>
    <w:rsid w:val="00D16762"/>
    <w:rsid w:val="00D24630"/>
    <w:rsid w:val="00D24DCC"/>
    <w:rsid w:val="00D37A89"/>
    <w:rsid w:val="00D517EF"/>
    <w:rsid w:val="00D570DB"/>
    <w:rsid w:val="00D700EB"/>
    <w:rsid w:val="00D71CB9"/>
    <w:rsid w:val="00D84F3E"/>
    <w:rsid w:val="00D85757"/>
    <w:rsid w:val="00D91625"/>
    <w:rsid w:val="00D919DA"/>
    <w:rsid w:val="00D92178"/>
    <w:rsid w:val="00DB3DEB"/>
    <w:rsid w:val="00DB71EF"/>
    <w:rsid w:val="00DC36A9"/>
    <w:rsid w:val="00DC5D3D"/>
    <w:rsid w:val="00DD09EE"/>
    <w:rsid w:val="00DD0F0A"/>
    <w:rsid w:val="00DD2A65"/>
    <w:rsid w:val="00DD7DFD"/>
    <w:rsid w:val="00DE18D4"/>
    <w:rsid w:val="00DE1A02"/>
    <w:rsid w:val="00DE3B0A"/>
    <w:rsid w:val="00DE62C2"/>
    <w:rsid w:val="00DF2EB7"/>
    <w:rsid w:val="00DF3724"/>
    <w:rsid w:val="00DF4514"/>
    <w:rsid w:val="00DF6498"/>
    <w:rsid w:val="00E050E4"/>
    <w:rsid w:val="00E07025"/>
    <w:rsid w:val="00E20BB0"/>
    <w:rsid w:val="00E23E77"/>
    <w:rsid w:val="00E24DDA"/>
    <w:rsid w:val="00E25224"/>
    <w:rsid w:val="00E32585"/>
    <w:rsid w:val="00E335B6"/>
    <w:rsid w:val="00E33717"/>
    <w:rsid w:val="00E3375E"/>
    <w:rsid w:val="00E374BE"/>
    <w:rsid w:val="00E40554"/>
    <w:rsid w:val="00E43EA5"/>
    <w:rsid w:val="00E46937"/>
    <w:rsid w:val="00E617B1"/>
    <w:rsid w:val="00E6267B"/>
    <w:rsid w:val="00E671A6"/>
    <w:rsid w:val="00E745E0"/>
    <w:rsid w:val="00E7731A"/>
    <w:rsid w:val="00E82789"/>
    <w:rsid w:val="00E833A9"/>
    <w:rsid w:val="00E931B5"/>
    <w:rsid w:val="00E931D2"/>
    <w:rsid w:val="00E95197"/>
    <w:rsid w:val="00E97CDF"/>
    <w:rsid w:val="00EA0F9C"/>
    <w:rsid w:val="00EA180B"/>
    <w:rsid w:val="00EB2FD0"/>
    <w:rsid w:val="00EB2FE2"/>
    <w:rsid w:val="00EB39AE"/>
    <w:rsid w:val="00EB71BD"/>
    <w:rsid w:val="00EC0D0D"/>
    <w:rsid w:val="00EC39B9"/>
    <w:rsid w:val="00ED18A5"/>
    <w:rsid w:val="00ED25A9"/>
    <w:rsid w:val="00EE0160"/>
    <w:rsid w:val="00EE06B4"/>
    <w:rsid w:val="00EE724E"/>
    <w:rsid w:val="00EF03B1"/>
    <w:rsid w:val="00EF0E99"/>
    <w:rsid w:val="00EF56A3"/>
    <w:rsid w:val="00EF578E"/>
    <w:rsid w:val="00F04ECB"/>
    <w:rsid w:val="00F1353D"/>
    <w:rsid w:val="00F145B5"/>
    <w:rsid w:val="00F14FB6"/>
    <w:rsid w:val="00F154A1"/>
    <w:rsid w:val="00F1684F"/>
    <w:rsid w:val="00F17A08"/>
    <w:rsid w:val="00F209E0"/>
    <w:rsid w:val="00F36667"/>
    <w:rsid w:val="00F40EE7"/>
    <w:rsid w:val="00F460D2"/>
    <w:rsid w:val="00F51C4A"/>
    <w:rsid w:val="00F5201B"/>
    <w:rsid w:val="00F54D76"/>
    <w:rsid w:val="00F55A06"/>
    <w:rsid w:val="00F55FB8"/>
    <w:rsid w:val="00F57545"/>
    <w:rsid w:val="00F62EA7"/>
    <w:rsid w:val="00F644E9"/>
    <w:rsid w:val="00F733BF"/>
    <w:rsid w:val="00F803BE"/>
    <w:rsid w:val="00F83A31"/>
    <w:rsid w:val="00F878A4"/>
    <w:rsid w:val="00F87F95"/>
    <w:rsid w:val="00FA07C1"/>
    <w:rsid w:val="00FA0828"/>
    <w:rsid w:val="00FA1CC9"/>
    <w:rsid w:val="00FA5550"/>
    <w:rsid w:val="00FA5B49"/>
    <w:rsid w:val="00FA7306"/>
    <w:rsid w:val="00FA7E62"/>
    <w:rsid w:val="00FB1239"/>
    <w:rsid w:val="00FB45E8"/>
    <w:rsid w:val="00FC0538"/>
    <w:rsid w:val="00FC2465"/>
    <w:rsid w:val="00FC49E9"/>
    <w:rsid w:val="00FD169B"/>
    <w:rsid w:val="00FE0101"/>
    <w:rsid w:val="00FE3FD5"/>
    <w:rsid w:val="00FF2853"/>
    <w:rsid w:val="00FF4193"/>
    <w:rsid w:val="00FF4541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E4433"/>
  <w15:docId w15:val="{1CAD2155-E462-4BB3-A5D1-A4944325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9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Mackin</dc:creator>
  <cp:keywords/>
  <dc:description/>
  <cp:lastModifiedBy>Francesca Fitch</cp:lastModifiedBy>
  <cp:revision>11</cp:revision>
  <cp:lastPrinted>2022-11-16T18:34:00Z</cp:lastPrinted>
  <dcterms:created xsi:type="dcterms:W3CDTF">2022-11-16T16:31:00Z</dcterms:created>
  <dcterms:modified xsi:type="dcterms:W3CDTF">2022-11-17T01:38:00Z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1583610670</vt:i4>
  </property>
</Properties>
</file>