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00705" w14:textId="40733579" w:rsidR="00B61EAB" w:rsidRDefault="00B61EAB" w:rsidP="00B61EAB">
      <w:pPr>
        <w:jc w:val="right"/>
        <w:rPr>
          <w:b/>
          <w:sz w:val="22"/>
        </w:rPr>
      </w:pPr>
      <w:r>
        <w:rPr>
          <w:b/>
          <w:sz w:val="22"/>
        </w:rPr>
        <w:t>3084 05/21</w:t>
      </w:r>
    </w:p>
    <w:p w14:paraId="502BD93C" w14:textId="638A9F39" w:rsidR="009A0EEE" w:rsidRDefault="009A0EEE" w:rsidP="009A0EEE">
      <w:pPr>
        <w:jc w:val="both"/>
        <w:rPr>
          <w:b/>
          <w:sz w:val="22"/>
        </w:rPr>
      </w:pPr>
      <w:r>
        <w:rPr>
          <w:b/>
          <w:sz w:val="22"/>
        </w:rPr>
        <w:t xml:space="preserve">Minutes </w:t>
      </w:r>
      <w:r w:rsidR="00CC329D" w:rsidRPr="006A7EA4">
        <w:rPr>
          <w:b/>
          <w:sz w:val="22"/>
        </w:rPr>
        <w:t xml:space="preserve">of </w:t>
      </w:r>
      <w:r>
        <w:rPr>
          <w:b/>
          <w:sz w:val="22"/>
        </w:rPr>
        <w:t>the</w:t>
      </w:r>
      <w:r w:rsidR="00CC329D" w:rsidRPr="006A7EA4">
        <w:rPr>
          <w:b/>
          <w:sz w:val="22"/>
        </w:rPr>
        <w:t xml:space="preserve"> meeting of the F</w:t>
      </w:r>
      <w:r w:rsidR="00253BA6" w:rsidRPr="006A7EA4">
        <w:rPr>
          <w:b/>
          <w:sz w:val="22"/>
        </w:rPr>
        <w:t xml:space="preserve">inance </w:t>
      </w:r>
      <w:r w:rsidR="00142C2F">
        <w:rPr>
          <w:b/>
          <w:sz w:val="22"/>
        </w:rPr>
        <w:t>and</w:t>
      </w:r>
      <w:r w:rsidR="00253BA6" w:rsidRPr="006A7EA4">
        <w:rPr>
          <w:b/>
          <w:sz w:val="22"/>
        </w:rPr>
        <w:t xml:space="preserve"> Strategy</w:t>
      </w:r>
      <w:r w:rsidR="0055068F" w:rsidRPr="006A7EA4">
        <w:rPr>
          <w:b/>
          <w:sz w:val="22"/>
        </w:rPr>
        <w:t xml:space="preserve"> Committee</w:t>
      </w:r>
      <w:r w:rsidR="00253BA6" w:rsidRPr="006A7EA4">
        <w:rPr>
          <w:b/>
          <w:sz w:val="22"/>
        </w:rPr>
        <w:t xml:space="preserve"> held </w:t>
      </w:r>
      <w:r w:rsidR="00CF79F1">
        <w:rPr>
          <w:b/>
          <w:sz w:val="22"/>
        </w:rPr>
        <w:t xml:space="preserve">on </w:t>
      </w:r>
      <w:r w:rsidR="00C218D4">
        <w:rPr>
          <w:b/>
          <w:sz w:val="22"/>
        </w:rPr>
        <w:t>19</w:t>
      </w:r>
      <w:r w:rsidR="00C218D4" w:rsidRPr="00C218D4">
        <w:rPr>
          <w:b/>
          <w:sz w:val="22"/>
          <w:vertAlign w:val="superscript"/>
        </w:rPr>
        <w:t>th</w:t>
      </w:r>
      <w:r w:rsidR="00C218D4">
        <w:rPr>
          <w:b/>
          <w:sz w:val="22"/>
        </w:rPr>
        <w:t xml:space="preserve"> May</w:t>
      </w:r>
      <w:r w:rsidR="001469D4" w:rsidRPr="002566F1">
        <w:rPr>
          <w:b/>
          <w:sz w:val="22"/>
        </w:rPr>
        <w:t xml:space="preserve"> </w:t>
      </w:r>
      <w:r w:rsidR="001469D4">
        <w:rPr>
          <w:b/>
          <w:sz w:val="22"/>
        </w:rPr>
        <w:t>202</w:t>
      </w:r>
      <w:r w:rsidR="00570526">
        <w:rPr>
          <w:b/>
          <w:sz w:val="22"/>
        </w:rPr>
        <w:t>1</w:t>
      </w:r>
      <w:r w:rsidR="001469D4">
        <w:rPr>
          <w:b/>
          <w:sz w:val="22"/>
        </w:rPr>
        <w:t xml:space="preserve"> </w:t>
      </w:r>
      <w:hyperlink r:id="rId7" w:history="1">
        <w:r w:rsidR="001469D4" w:rsidRPr="00152885">
          <w:rPr>
            <w:rStyle w:val="Hyperlink"/>
            <w:b/>
            <w:sz w:val="22"/>
          </w:rPr>
          <w:t>www.zoom.us</w:t>
        </w:r>
      </w:hyperlink>
      <w:r w:rsidR="001469D4">
        <w:rPr>
          <w:b/>
          <w:sz w:val="22"/>
        </w:rPr>
        <w:t xml:space="preserve"> </w:t>
      </w:r>
    </w:p>
    <w:p w14:paraId="5B22A60A" w14:textId="0FC53A61" w:rsidR="009A0EEE" w:rsidRDefault="009A0EEE" w:rsidP="009A0EEE">
      <w:pPr>
        <w:ind w:left="1440" w:hanging="1440"/>
        <w:jc w:val="both"/>
        <w:rPr>
          <w:bCs/>
          <w:sz w:val="22"/>
        </w:rPr>
      </w:pPr>
      <w:r>
        <w:rPr>
          <w:b/>
          <w:sz w:val="22"/>
        </w:rPr>
        <w:t>Present:</w:t>
      </w:r>
      <w:r>
        <w:rPr>
          <w:b/>
          <w:sz w:val="22"/>
        </w:rPr>
        <w:tab/>
      </w:r>
      <w:r>
        <w:rPr>
          <w:bCs/>
          <w:sz w:val="22"/>
        </w:rPr>
        <w:t>Cllrs Richard Orman (Chair), Ken Pollard, Paul Mackin, Tony Dawson, Rene Madsen, Fred Wilson and June Wischhusen.</w:t>
      </w:r>
    </w:p>
    <w:p w14:paraId="1C5D650C" w14:textId="4AD41046" w:rsidR="009A0EEE" w:rsidRPr="009A0EEE" w:rsidRDefault="009A0EEE" w:rsidP="009A0EEE">
      <w:pPr>
        <w:ind w:left="1440" w:hanging="1440"/>
        <w:jc w:val="both"/>
        <w:rPr>
          <w:bCs/>
          <w:sz w:val="22"/>
        </w:rPr>
      </w:pPr>
      <w:r>
        <w:rPr>
          <w:b/>
          <w:sz w:val="22"/>
        </w:rPr>
        <w:t>Town Clerk:</w:t>
      </w:r>
      <w:r>
        <w:rPr>
          <w:bCs/>
          <w:sz w:val="22"/>
        </w:rPr>
        <w:tab/>
        <w:t>F Fitch and C Quinlan (Admin Assistant)</w:t>
      </w:r>
    </w:p>
    <w:p w14:paraId="217E3813" w14:textId="2A0A2F30" w:rsidR="006F6144" w:rsidRPr="009A0EEE" w:rsidRDefault="009A0EEE" w:rsidP="00C51BDA">
      <w:pPr>
        <w:pStyle w:val="ListParagraph"/>
        <w:numPr>
          <w:ilvl w:val="0"/>
          <w:numId w:val="1"/>
        </w:numPr>
        <w:rPr>
          <w:sz w:val="22"/>
        </w:rPr>
      </w:pPr>
      <w:r w:rsidRPr="009A0EEE">
        <w:rPr>
          <w:b/>
          <w:bCs/>
          <w:sz w:val="22"/>
        </w:rPr>
        <w:t>A</w:t>
      </w:r>
      <w:r w:rsidR="00224AB1" w:rsidRPr="009A0EEE">
        <w:rPr>
          <w:b/>
          <w:bCs/>
          <w:sz w:val="22"/>
        </w:rPr>
        <w:t>pologies</w:t>
      </w:r>
      <w:r w:rsidRPr="009A0EEE">
        <w:rPr>
          <w:b/>
          <w:bCs/>
          <w:sz w:val="22"/>
        </w:rPr>
        <w:t>:</w:t>
      </w:r>
      <w:r w:rsidRPr="009A0EEE">
        <w:rPr>
          <w:sz w:val="22"/>
        </w:rPr>
        <w:t xml:space="preserve"> received from Cllr Roger Fowler</w:t>
      </w:r>
      <w:r w:rsidR="001D1867" w:rsidRPr="009A0EEE">
        <w:rPr>
          <w:sz w:val="22"/>
        </w:rPr>
        <w:t>.</w:t>
      </w:r>
      <w:r w:rsidR="003646CA" w:rsidRPr="009A0EEE">
        <w:rPr>
          <w:sz w:val="22"/>
        </w:rPr>
        <w:t xml:space="preserve"> </w:t>
      </w:r>
    </w:p>
    <w:p w14:paraId="71099D5D" w14:textId="77777777" w:rsidR="009A0EEE" w:rsidRPr="006A7EA4" w:rsidRDefault="009A0EEE" w:rsidP="009A0EEE">
      <w:pPr>
        <w:pStyle w:val="ListParagraph"/>
        <w:rPr>
          <w:sz w:val="22"/>
        </w:rPr>
      </w:pPr>
    </w:p>
    <w:p w14:paraId="023A0700" w14:textId="540E308F" w:rsidR="00253BA6" w:rsidRDefault="00224AB1" w:rsidP="00C51BDA">
      <w:pPr>
        <w:pStyle w:val="ListParagraph"/>
        <w:numPr>
          <w:ilvl w:val="0"/>
          <w:numId w:val="1"/>
        </w:numPr>
        <w:rPr>
          <w:sz w:val="22"/>
        </w:rPr>
      </w:pPr>
      <w:r w:rsidRPr="009A0EEE">
        <w:rPr>
          <w:b/>
          <w:bCs/>
          <w:sz w:val="22"/>
        </w:rPr>
        <w:t>Declaration</w:t>
      </w:r>
      <w:r w:rsidR="00FA07C1" w:rsidRPr="009A0EEE">
        <w:rPr>
          <w:b/>
          <w:bCs/>
          <w:sz w:val="22"/>
        </w:rPr>
        <w:t>s</w:t>
      </w:r>
      <w:r w:rsidRPr="009A0EEE">
        <w:rPr>
          <w:b/>
          <w:bCs/>
          <w:sz w:val="22"/>
        </w:rPr>
        <w:t xml:space="preserve"> of </w:t>
      </w:r>
      <w:r w:rsidR="00CC329D" w:rsidRPr="009A0EEE">
        <w:rPr>
          <w:b/>
          <w:bCs/>
          <w:sz w:val="22"/>
        </w:rPr>
        <w:t>i</w:t>
      </w:r>
      <w:r w:rsidRPr="009A0EEE">
        <w:rPr>
          <w:b/>
          <w:bCs/>
          <w:sz w:val="22"/>
        </w:rPr>
        <w:t>nterest</w:t>
      </w:r>
      <w:r w:rsidR="009A0EEE" w:rsidRPr="009A0EEE">
        <w:rPr>
          <w:b/>
          <w:bCs/>
          <w:sz w:val="22"/>
        </w:rPr>
        <w:t>:</w:t>
      </w:r>
      <w:r w:rsidR="009A0EEE">
        <w:rPr>
          <w:sz w:val="22"/>
        </w:rPr>
        <w:t xml:space="preserve"> none declared.</w:t>
      </w:r>
    </w:p>
    <w:p w14:paraId="571B4247" w14:textId="77777777" w:rsidR="009A0EEE" w:rsidRPr="009A0EEE" w:rsidRDefault="009A0EEE" w:rsidP="009A0EEE">
      <w:pPr>
        <w:pStyle w:val="ListParagraph"/>
        <w:rPr>
          <w:sz w:val="22"/>
        </w:rPr>
      </w:pPr>
    </w:p>
    <w:p w14:paraId="0585A61C" w14:textId="77777777" w:rsidR="009A0EEE" w:rsidRPr="009A0EEE" w:rsidRDefault="009A0EEE" w:rsidP="00C51BDA">
      <w:pPr>
        <w:pStyle w:val="ListParagraph"/>
        <w:numPr>
          <w:ilvl w:val="0"/>
          <w:numId w:val="1"/>
        </w:numPr>
        <w:rPr>
          <w:b/>
          <w:bCs/>
          <w:sz w:val="22"/>
        </w:rPr>
      </w:pPr>
      <w:r w:rsidRPr="009A0EEE">
        <w:rPr>
          <w:b/>
          <w:bCs/>
          <w:sz w:val="22"/>
        </w:rPr>
        <w:t>Minutes</w:t>
      </w:r>
    </w:p>
    <w:p w14:paraId="072B332A" w14:textId="7509FF4A" w:rsidR="00CF4C69" w:rsidRDefault="009A0EEE" w:rsidP="009A0EEE">
      <w:pPr>
        <w:pStyle w:val="ListParagraph"/>
        <w:rPr>
          <w:sz w:val="22"/>
        </w:rPr>
      </w:pPr>
      <w:r>
        <w:rPr>
          <w:sz w:val="22"/>
        </w:rPr>
        <w:t xml:space="preserve">The </w:t>
      </w:r>
      <w:r w:rsidR="00CF4C69" w:rsidRPr="006A7EA4">
        <w:rPr>
          <w:sz w:val="22"/>
        </w:rPr>
        <w:t>minutes of the m</w:t>
      </w:r>
      <w:r w:rsidR="00677373" w:rsidRPr="006A7EA4">
        <w:rPr>
          <w:sz w:val="22"/>
        </w:rPr>
        <w:t xml:space="preserve">eeting of the </w:t>
      </w:r>
      <w:r w:rsidR="000D3DC0">
        <w:rPr>
          <w:sz w:val="22"/>
        </w:rPr>
        <w:t>C</w:t>
      </w:r>
      <w:r w:rsidR="00677373" w:rsidRPr="006A7EA4">
        <w:rPr>
          <w:sz w:val="22"/>
        </w:rPr>
        <w:t>ommittee on</w:t>
      </w:r>
      <w:r w:rsidR="001D7A51" w:rsidRPr="006A7EA4">
        <w:rPr>
          <w:sz w:val="22"/>
        </w:rPr>
        <w:t xml:space="preserve"> </w:t>
      </w:r>
      <w:r w:rsidR="00542ADF">
        <w:rPr>
          <w:sz w:val="22"/>
        </w:rPr>
        <w:t>21</w:t>
      </w:r>
      <w:r w:rsidR="00542ADF" w:rsidRPr="00542ADF">
        <w:rPr>
          <w:sz w:val="22"/>
          <w:vertAlign w:val="superscript"/>
        </w:rPr>
        <w:t>st</w:t>
      </w:r>
      <w:r w:rsidR="00542ADF">
        <w:rPr>
          <w:sz w:val="22"/>
        </w:rPr>
        <w:t xml:space="preserve"> April </w:t>
      </w:r>
      <w:r w:rsidR="008F3938" w:rsidRPr="006A7EA4">
        <w:rPr>
          <w:sz w:val="22"/>
        </w:rPr>
        <w:t>20</w:t>
      </w:r>
      <w:r w:rsidR="00267A1C">
        <w:rPr>
          <w:sz w:val="22"/>
        </w:rPr>
        <w:t>2</w:t>
      </w:r>
      <w:r w:rsidR="00B52B44">
        <w:rPr>
          <w:sz w:val="22"/>
        </w:rPr>
        <w:t>1</w:t>
      </w:r>
      <w:r w:rsidR="005748D8">
        <w:rPr>
          <w:sz w:val="22"/>
        </w:rPr>
        <w:t xml:space="preserve"> were agreed as a true record and signed digitally by the Chair. T</w:t>
      </w:r>
      <w:r w:rsidR="006E6AAE">
        <w:rPr>
          <w:sz w:val="22"/>
        </w:rPr>
        <w:t>he Zoom recording</w:t>
      </w:r>
      <w:r w:rsidR="005748D8">
        <w:rPr>
          <w:sz w:val="22"/>
        </w:rPr>
        <w:t xml:space="preserve"> of the meeting was agreed to be deleted</w:t>
      </w:r>
      <w:r w:rsidR="001D1867">
        <w:rPr>
          <w:sz w:val="22"/>
        </w:rPr>
        <w:t>.</w:t>
      </w:r>
    </w:p>
    <w:p w14:paraId="4CF3FB27" w14:textId="77777777" w:rsidR="009A0EEE" w:rsidRPr="006A7EA4" w:rsidRDefault="009A0EEE" w:rsidP="009A0EEE">
      <w:pPr>
        <w:pStyle w:val="ListParagraph"/>
        <w:rPr>
          <w:sz w:val="22"/>
        </w:rPr>
      </w:pPr>
    </w:p>
    <w:p w14:paraId="2FF56A04" w14:textId="38BFFEDD" w:rsidR="00FA07C1" w:rsidRDefault="009A0EEE" w:rsidP="00FA07C1">
      <w:pPr>
        <w:pStyle w:val="ListParagraph"/>
        <w:numPr>
          <w:ilvl w:val="0"/>
          <w:numId w:val="1"/>
        </w:numPr>
        <w:jc w:val="both"/>
        <w:rPr>
          <w:sz w:val="22"/>
        </w:rPr>
      </w:pPr>
      <w:r>
        <w:rPr>
          <w:b/>
          <w:bCs/>
          <w:sz w:val="22"/>
        </w:rPr>
        <w:t xml:space="preserve">Public Question Time: </w:t>
      </w:r>
      <w:r>
        <w:rPr>
          <w:sz w:val="22"/>
        </w:rPr>
        <w:t>no questions received.</w:t>
      </w:r>
    </w:p>
    <w:p w14:paraId="02F298A0" w14:textId="77777777" w:rsidR="009A0EEE" w:rsidRDefault="009A0EEE" w:rsidP="009A0EEE">
      <w:pPr>
        <w:pStyle w:val="ListParagraph"/>
        <w:rPr>
          <w:sz w:val="22"/>
        </w:rPr>
      </w:pPr>
      <w:bookmarkStart w:id="0" w:name="_Hlk72173241"/>
    </w:p>
    <w:p w14:paraId="16AF6E4E" w14:textId="77777777" w:rsidR="005748D8" w:rsidRPr="005748D8" w:rsidRDefault="005748D8" w:rsidP="00B94206">
      <w:pPr>
        <w:pStyle w:val="ListParagraph"/>
        <w:numPr>
          <w:ilvl w:val="0"/>
          <w:numId w:val="1"/>
        </w:numPr>
        <w:rPr>
          <w:b/>
          <w:bCs/>
          <w:sz w:val="22"/>
        </w:rPr>
      </w:pPr>
      <w:r w:rsidRPr="005748D8">
        <w:rPr>
          <w:b/>
          <w:bCs/>
          <w:sz w:val="22"/>
        </w:rPr>
        <w:t>Delegated Authority and Hybrid Meetings</w:t>
      </w:r>
    </w:p>
    <w:p w14:paraId="42D1D3CF" w14:textId="51D87940" w:rsidR="0091694A" w:rsidRDefault="005748D8" w:rsidP="005748D8">
      <w:pPr>
        <w:pStyle w:val="ListParagraph"/>
        <w:rPr>
          <w:sz w:val="22"/>
        </w:rPr>
      </w:pPr>
      <w:r>
        <w:rPr>
          <w:sz w:val="22"/>
        </w:rPr>
        <w:t>Following the Government’s decision not to extend remote meeting powers past 7</w:t>
      </w:r>
      <w:r w:rsidRPr="005748D8">
        <w:rPr>
          <w:sz w:val="22"/>
          <w:vertAlign w:val="superscript"/>
        </w:rPr>
        <w:t>th</w:t>
      </w:r>
      <w:r>
        <w:rPr>
          <w:sz w:val="22"/>
        </w:rPr>
        <w:t xml:space="preserve"> May 2021, the non-compliance of resolutions made by Standing Committees was reviewed, together with the need to give Delegated Authority powers to the Clerk in consultation with the Chairs of each Committee. The technicalities for the planned ‘hybrid’ annual meeting of the Full Council, followed by the Full Council Meeting on the 28</w:t>
      </w:r>
      <w:r w:rsidRPr="005748D8">
        <w:rPr>
          <w:sz w:val="22"/>
          <w:vertAlign w:val="superscript"/>
        </w:rPr>
        <w:t>th</w:t>
      </w:r>
      <w:r>
        <w:rPr>
          <w:sz w:val="22"/>
        </w:rPr>
        <w:t xml:space="preserve"> </w:t>
      </w:r>
      <w:r w:rsidR="00A06712">
        <w:rPr>
          <w:sz w:val="22"/>
        </w:rPr>
        <w:t xml:space="preserve">of </w:t>
      </w:r>
      <w:r>
        <w:rPr>
          <w:sz w:val="22"/>
        </w:rPr>
        <w:t>May 2021 were reviewed.</w:t>
      </w:r>
      <w:r w:rsidR="0091694A">
        <w:rPr>
          <w:sz w:val="22"/>
        </w:rPr>
        <w:t xml:space="preserve"> </w:t>
      </w:r>
    </w:p>
    <w:p w14:paraId="39AE2F73" w14:textId="77777777" w:rsidR="009A0EEE" w:rsidRDefault="009A0EEE" w:rsidP="009A0EEE">
      <w:pPr>
        <w:pStyle w:val="ListParagraph"/>
        <w:rPr>
          <w:sz w:val="22"/>
        </w:rPr>
      </w:pPr>
    </w:p>
    <w:p w14:paraId="3BB8A385" w14:textId="77777777" w:rsidR="00CA2BEC" w:rsidRPr="00CA2BEC" w:rsidRDefault="00CA2BEC" w:rsidP="00B94206">
      <w:pPr>
        <w:pStyle w:val="ListParagraph"/>
        <w:numPr>
          <w:ilvl w:val="0"/>
          <w:numId w:val="1"/>
        </w:numPr>
        <w:rPr>
          <w:b/>
          <w:bCs/>
          <w:sz w:val="22"/>
        </w:rPr>
      </w:pPr>
      <w:r w:rsidRPr="00CA2BEC">
        <w:rPr>
          <w:b/>
          <w:bCs/>
          <w:sz w:val="22"/>
        </w:rPr>
        <w:t>Financial Year End 31</w:t>
      </w:r>
      <w:r w:rsidRPr="00CA2BEC">
        <w:rPr>
          <w:b/>
          <w:bCs/>
          <w:sz w:val="22"/>
          <w:vertAlign w:val="superscript"/>
        </w:rPr>
        <w:t>st</w:t>
      </w:r>
      <w:r w:rsidRPr="00CA2BEC">
        <w:rPr>
          <w:b/>
          <w:bCs/>
          <w:sz w:val="22"/>
        </w:rPr>
        <w:t xml:space="preserve"> March 2021</w:t>
      </w:r>
    </w:p>
    <w:p w14:paraId="2ED86644" w14:textId="426499DF" w:rsidR="00B94206" w:rsidRDefault="004569E8" w:rsidP="00CA2BEC">
      <w:pPr>
        <w:pStyle w:val="ListParagraph"/>
        <w:rPr>
          <w:sz w:val="22"/>
        </w:rPr>
      </w:pPr>
      <w:r>
        <w:rPr>
          <w:sz w:val="22"/>
        </w:rPr>
        <w:t>It was reported that the Omega accounting software closedown for the year ended 31</w:t>
      </w:r>
      <w:r w:rsidRPr="004569E8">
        <w:rPr>
          <w:sz w:val="22"/>
          <w:vertAlign w:val="superscript"/>
        </w:rPr>
        <w:t>st</w:t>
      </w:r>
      <w:r>
        <w:rPr>
          <w:sz w:val="22"/>
        </w:rPr>
        <w:t xml:space="preserve"> March 2021 has been carried out, and the VAT return for the same period has been submitted online.</w:t>
      </w:r>
      <w:r w:rsidR="000115C8">
        <w:rPr>
          <w:sz w:val="22"/>
        </w:rPr>
        <w:t xml:space="preserve"> </w:t>
      </w:r>
      <w:r w:rsidR="00C5588E">
        <w:rPr>
          <w:sz w:val="22"/>
        </w:rPr>
        <w:t>T</w:t>
      </w:r>
      <w:r>
        <w:rPr>
          <w:sz w:val="22"/>
        </w:rPr>
        <w:t xml:space="preserve">he Financial Statements and Annual Governance and Accountability Return (AGAR) will be </w:t>
      </w:r>
      <w:r w:rsidR="00C5588E">
        <w:rPr>
          <w:sz w:val="22"/>
        </w:rPr>
        <w:t>produced,</w:t>
      </w:r>
      <w:r w:rsidR="00C5588E" w:rsidRPr="00C5588E">
        <w:rPr>
          <w:sz w:val="22"/>
        </w:rPr>
        <w:t xml:space="preserve"> </w:t>
      </w:r>
      <w:r w:rsidR="00C5588E">
        <w:rPr>
          <w:sz w:val="22"/>
        </w:rPr>
        <w:t>and the final internal audit will commence</w:t>
      </w:r>
      <w:r w:rsidR="000115C8">
        <w:rPr>
          <w:sz w:val="22"/>
        </w:rPr>
        <w:t>,</w:t>
      </w:r>
      <w:r w:rsidR="00C5588E">
        <w:rPr>
          <w:sz w:val="22"/>
        </w:rPr>
        <w:t xml:space="preserve"> once the review of the income and expenditure for the Joint Burial Board by the Clerk of Campton and Chicksands Parish Council has been carried out; this is scheduled for 21</w:t>
      </w:r>
      <w:r w:rsidR="00C5588E" w:rsidRPr="00C5588E">
        <w:rPr>
          <w:sz w:val="22"/>
          <w:vertAlign w:val="superscript"/>
        </w:rPr>
        <w:t>st</w:t>
      </w:r>
      <w:r w:rsidR="00C5588E">
        <w:rPr>
          <w:sz w:val="22"/>
        </w:rPr>
        <w:t xml:space="preserve"> May 2021. </w:t>
      </w:r>
      <w:r>
        <w:rPr>
          <w:sz w:val="22"/>
        </w:rPr>
        <w:t xml:space="preserve">The deadline for the submission of the AGAR to the Council’s External Auditors is </w:t>
      </w:r>
      <w:r w:rsidR="00BA798C">
        <w:rPr>
          <w:sz w:val="22"/>
        </w:rPr>
        <w:t xml:space="preserve">the </w:t>
      </w:r>
      <w:r>
        <w:rPr>
          <w:sz w:val="22"/>
        </w:rPr>
        <w:t>30</w:t>
      </w:r>
      <w:r w:rsidRPr="004569E8">
        <w:rPr>
          <w:sz w:val="22"/>
          <w:vertAlign w:val="superscript"/>
        </w:rPr>
        <w:t>th</w:t>
      </w:r>
      <w:r>
        <w:rPr>
          <w:sz w:val="22"/>
        </w:rPr>
        <w:t xml:space="preserve"> </w:t>
      </w:r>
      <w:r w:rsidR="00A06712">
        <w:rPr>
          <w:sz w:val="22"/>
        </w:rPr>
        <w:t xml:space="preserve">of </w:t>
      </w:r>
      <w:r>
        <w:rPr>
          <w:sz w:val="22"/>
        </w:rPr>
        <w:t xml:space="preserve">June 2021. </w:t>
      </w:r>
    </w:p>
    <w:p w14:paraId="65F91B11" w14:textId="77777777" w:rsidR="004569E8" w:rsidRDefault="004569E8" w:rsidP="00CA2BEC">
      <w:pPr>
        <w:pStyle w:val="ListParagraph"/>
        <w:rPr>
          <w:sz w:val="22"/>
        </w:rPr>
      </w:pPr>
    </w:p>
    <w:bookmarkEnd w:id="0"/>
    <w:p w14:paraId="6CEC34A4" w14:textId="221C780B" w:rsidR="003636EA" w:rsidRPr="00CA2BEC" w:rsidRDefault="004569E8" w:rsidP="00B94206">
      <w:pPr>
        <w:pStyle w:val="ListParagraph"/>
        <w:numPr>
          <w:ilvl w:val="0"/>
          <w:numId w:val="1"/>
        </w:numPr>
        <w:rPr>
          <w:b/>
          <w:bCs/>
          <w:sz w:val="22"/>
        </w:rPr>
      </w:pPr>
      <w:r>
        <w:rPr>
          <w:b/>
          <w:bCs/>
          <w:sz w:val="22"/>
        </w:rPr>
        <w:t>Staffin</w:t>
      </w:r>
      <w:r w:rsidR="003636EA" w:rsidRPr="00CA2BEC">
        <w:rPr>
          <w:b/>
          <w:bCs/>
          <w:sz w:val="22"/>
        </w:rPr>
        <w:t>g matters</w:t>
      </w:r>
    </w:p>
    <w:p w14:paraId="0B7C9CCB" w14:textId="0A58A29C" w:rsidR="009A0EEE" w:rsidRDefault="004A3445" w:rsidP="009A0EEE">
      <w:pPr>
        <w:pStyle w:val="ListParagraph"/>
        <w:jc w:val="both"/>
        <w:rPr>
          <w:sz w:val="22"/>
        </w:rPr>
      </w:pPr>
      <w:r>
        <w:rPr>
          <w:sz w:val="22"/>
        </w:rPr>
        <w:t>A report on staff matters was distributed to the Committee and reviewed.</w:t>
      </w:r>
    </w:p>
    <w:p w14:paraId="0562EE00" w14:textId="77777777" w:rsidR="004A3445" w:rsidRDefault="004A3445" w:rsidP="009A0EEE">
      <w:pPr>
        <w:pStyle w:val="ListParagraph"/>
        <w:jc w:val="both"/>
        <w:rPr>
          <w:sz w:val="22"/>
        </w:rPr>
      </w:pPr>
    </w:p>
    <w:p w14:paraId="5EF051CD" w14:textId="77777777" w:rsidR="00CA2BEC" w:rsidRPr="00CA2BEC" w:rsidRDefault="00CA2BEC" w:rsidP="00516B5C">
      <w:pPr>
        <w:pStyle w:val="ListParagraph"/>
        <w:numPr>
          <w:ilvl w:val="0"/>
          <w:numId w:val="1"/>
        </w:numPr>
        <w:jc w:val="both"/>
        <w:rPr>
          <w:b/>
          <w:bCs/>
          <w:sz w:val="22"/>
        </w:rPr>
      </w:pPr>
      <w:r w:rsidRPr="00CA2BEC">
        <w:rPr>
          <w:b/>
          <w:bCs/>
          <w:sz w:val="22"/>
        </w:rPr>
        <w:t>Income and Expenditure</w:t>
      </w:r>
    </w:p>
    <w:p w14:paraId="79E62841" w14:textId="05E2866D" w:rsidR="00E40A12" w:rsidRPr="00194571" w:rsidRDefault="00E40A12" w:rsidP="00E40A12">
      <w:pPr>
        <w:pStyle w:val="ListParagraph"/>
        <w:jc w:val="both"/>
        <w:rPr>
          <w:sz w:val="22"/>
        </w:rPr>
      </w:pPr>
      <w:r>
        <w:rPr>
          <w:sz w:val="22"/>
        </w:rPr>
        <w:t>The</w:t>
      </w:r>
      <w:r w:rsidRPr="00194571">
        <w:rPr>
          <w:sz w:val="22"/>
        </w:rPr>
        <w:t xml:space="preserve"> report on the income and expenditure for the </w:t>
      </w:r>
      <w:r>
        <w:rPr>
          <w:sz w:val="22"/>
        </w:rPr>
        <w:t xml:space="preserve">year ended </w:t>
      </w:r>
      <w:r w:rsidRPr="00194571">
        <w:rPr>
          <w:sz w:val="22"/>
        </w:rPr>
        <w:t xml:space="preserve">31 </w:t>
      </w:r>
      <w:r>
        <w:rPr>
          <w:sz w:val="22"/>
        </w:rPr>
        <w:t>March</w:t>
      </w:r>
      <w:r w:rsidRPr="00194571">
        <w:rPr>
          <w:sz w:val="22"/>
        </w:rPr>
        <w:t xml:space="preserve"> 202</w:t>
      </w:r>
      <w:r>
        <w:rPr>
          <w:sz w:val="22"/>
        </w:rPr>
        <w:t>1</w:t>
      </w:r>
      <w:r w:rsidRPr="00194571">
        <w:rPr>
          <w:sz w:val="22"/>
        </w:rPr>
        <w:t>, together with an explanation of variances for actual against budget</w:t>
      </w:r>
      <w:r>
        <w:rPr>
          <w:sz w:val="22"/>
        </w:rPr>
        <w:t xml:space="preserve"> and the transfers to Earmarked Reserve Funds, was distributed to all members and reviewed.</w:t>
      </w:r>
    </w:p>
    <w:p w14:paraId="4639F3F3" w14:textId="77777777" w:rsidR="009A0EEE" w:rsidRDefault="009A0EEE" w:rsidP="009A0EEE">
      <w:pPr>
        <w:pStyle w:val="ListParagraph"/>
        <w:rPr>
          <w:sz w:val="22"/>
        </w:rPr>
      </w:pPr>
    </w:p>
    <w:p w14:paraId="3F3C12B3" w14:textId="77777777" w:rsidR="00B61EAB" w:rsidRDefault="00B61EAB">
      <w:pPr>
        <w:rPr>
          <w:b/>
          <w:bCs/>
          <w:sz w:val="22"/>
        </w:rPr>
      </w:pPr>
      <w:r>
        <w:rPr>
          <w:b/>
          <w:bCs/>
          <w:sz w:val="22"/>
        </w:rPr>
        <w:br w:type="page"/>
      </w:r>
    </w:p>
    <w:p w14:paraId="498834D6" w14:textId="2EC2AF1F" w:rsidR="00B61EAB" w:rsidRPr="00D52236" w:rsidRDefault="00B61EAB" w:rsidP="00D52236">
      <w:pPr>
        <w:jc w:val="right"/>
        <w:rPr>
          <w:b/>
          <w:sz w:val="22"/>
        </w:rPr>
      </w:pPr>
      <w:r w:rsidRPr="00D52236">
        <w:rPr>
          <w:b/>
          <w:sz w:val="22"/>
        </w:rPr>
        <w:lastRenderedPageBreak/>
        <w:t>3085 05/21</w:t>
      </w:r>
    </w:p>
    <w:p w14:paraId="13E0A41F" w14:textId="7EA63690" w:rsidR="00CA2BEC" w:rsidRPr="00CA2BEC" w:rsidRDefault="00CA2BEC" w:rsidP="00B94206">
      <w:pPr>
        <w:pStyle w:val="ListParagraph"/>
        <w:numPr>
          <w:ilvl w:val="0"/>
          <w:numId w:val="1"/>
        </w:numPr>
        <w:rPr>
          <w:b/>
          <w:bCs/>
          <w:sz w:val="22"/>
        </w:rPr>
      </w:pPr>
      <w:r w:rsidRPr="00CA2BEC">
        <w:rPr>
          <w:b/>
          <w:bCs/>
          <w:sz w:val="22"/>
        </w:rPr>
        <w:t>Duck Scavenger Hunt</w:t>
      </w:r>
    </w:p>
    <w:p w14:paraId="5142B4B1" w14:textId="30ADA567" w:rsidR="005B297B" w:rsidRDefault="000115C8" w:rsidP="00CA2BEC">
      <w:pPr>
        <w:pStyle w:val="ListParagraph"/>
        <w:rPr>
          <w:sz w:val="22"/>
        </w:rPr>
      </w:pPr>
      <w:r>
        <w:rPr>
          <w:sz w:val="22"/>
        </w:rPr>
        <w:t xml:space="preserve">A </w:t>
      </w:r>
      <w:r w:rsidR="00817F6D">
        <w:rPr>
          <w:sz w:val="22"/>
        </w:rPr>
        <w:t>request to support the Duck Scavenger Hunt (the COVID-19 secure alternative to the annual Duck Race) by the Acorn Pre School and The Mighty Oaks on Sunday 4</w:t>
      </w:r>
      <w:r w:rsidR="00817F6D" w:rsidRPr="00817F6D">
        <w:rPr>
          <w:sz w:val="22"/>
          <w:vertAlign w:val="superscript"/>
        </w:rPr>
        <w:t>th</w:t>
      </w:r>
      <w:r w:rsidR="00817F6D">
        <w:rPr>
          <w:sz w:val="22"/>
        </w:rPr>
        <w:t xml:space="preserve"> July 2021</w:t>
      </w:r>
      <w:r>
        <w:rPr>
          <w:sz w:val="22"/>
        </w:rPr>
        <w:t xml:space="preserve"> was reviewed by the Committee</w:t>
      </w:r>
      <w:r w:rsidR="00817F6D">
        <w:rPr>
          <w:sz w:val="22"/>
        </w:rPr>
        <w:t>.</w:t>
      </w:r>
    </w:p>
    <w:p w14:paraId="10AF3697" w14:textId="77777777" w:rsidR="00F53BD5" w:rsidRDefault="00F53BD5" w:rsidP="00CA2BEC">
      <w:pPr>
        <w:pStyle w:val="ListParagraph"/>
        <w:rPr>
          <w:sz w:val="22"/>
        </w:rPr>
      </w:pPr>
    </w:p>
    <w:p w14:paraId="24F761C0" w14:textId="5A68C40B" w:rsidR="000115C8" w:rsidRPr="000115C8" w:rsidRDefault="000115C8" w:rsidP="00CA2BEC">
      <w:pPr>
        <w:pStyle w:val="ListParagraph"/>
        <w:rPr>
          <w:b/>
          <w:bCs/>
          <w:i/>
          <w:iCs/>
          <w:sz w:val="22"/>
        </w:rPr>
      </w:pPr>
      <w:r w:rsidRPr="000115C8">
        <w:rPr>
          <w:b/>
          <w:bCs/>
          <w:i/>
          <w:iCs/>
          <w:sz w:val="22"/>
        </w:rPr>
        <w:t xml:space="preserve">Recommendation to be made to Full Council to donate £200 to support the Duck Scavenger Hunt. </w:t>
      </w:r>
    </w:p>
    <w:p w14:paraId="07403531" w14:textId="77777777" w:rsidR="009A0EEE" w:rsidRDefault="009A0EEE" w:rsidP="009A0EEE">
      <w:pPr>
        <w:pStyle w:val="ListParagraph"/>
        <w:rPr>
          <w:sz w:val="22"/>
        </w:rPr>
      </w:pPr>
    </w:p>
    <w:p w14:paraId="667CD6A5" w14:textId="77777777" w:rsidR="00CA2BEC" w:rsidRPr="00CA2BEC" w:rsidRDefault="00CA2BEC" w:rsidP="00B94206">
      <w:pPr>
        <w:pStyle w:val="ListParagraph"/>
        <w:numPr>
          <w:ilvl w:val="0"/>
          <w:numId w:val="1"/>
        </w:numPr>
        <w:rPr>
          <w:b/>
          <w:bCs/>
          <w:sz w:val="22"/>
        </w:rPr>
      </w:pPr>
      <w:r w:rsidRPr="00CA2BEC">
        <w:rPr>
          <w:b/>
          <w:bCs/>
          <w:sz w:val="22"/>
        </w:rPr>
        <w:t>Utilities</w:t>
      </w:r>
    </w:p>
    <w:p w14:paraId="06F416F4" w14:textId="297A783F" w:rsidR="009F274B" w:rsidRDefault="00A42BF1" w:rsidP="00CA2BEC">
      <w:pPr>
        <w:pStyle w:val="ListParagraph"/>
        <w:rPr>
          <w:sz w:val="22"/>
        </w:rPr>
      </w:pPr>
      <w:r>
        <w:rPr>
          <w:sz w:val="22"/>
        </w:rPr>
        <w:t xml:space="preserve">The renewal date for the contract to provide the gas and electrical supply for Shefford House is approaching, and an initial review into price comparisons from an independent commercial utility company for a new contact has been carried out. As the quotations obtained are only valid for the day they are issued, the requirement to give Delegated Authority to the Clerk to secure the most </w:t>
      </w:r>
      <w:r w:rsidR="00D52236">
        <w:rPr>
          <w:sz w:val="22"/>
        </w:rPr>
        <w:t>cost-effective</w:t>
      </w:r>
      <w:r>
        <w:rPr>
          <w:sz w:val="22"/>
        </w:rPr>
        <w:t xml:space="preserve"> contract was reviewed.</w:t>
      </w:r>
    </w:p>
    <w:p w14:paraId="33F58AF5" w14:textId="6DE0A25B" w:rsidR="00A42BF1" w:rsidRDefault="00A42BF1" w:rsidP="00CA2BEC">
      <w:pPr>
        <w:pStyle w:val="ListParagraph"/>
        <w:rPr>
          <w:sz w:val="22"/>
        </w:rPr>
      </w:pPr>
    </w:p>
    <w:p w14:paraId="5DC17697" w14:textId="2BB51594" w:rsidR="00A42BF1" w:rsidRPr="00A42BF1" w:rsidRDefault="00A42BF1" w:rsidP="00CA2BEC">
      <w:pPr>
        <w:pStyle w:val="ListParagraph"/>
        <w:rPr>
          <w:b/>
          <w:bCs/>
          <w:i/>
          <w:iCs/>
          <w:sz w:val="22"/>
        </w:rPr>
      </w:pPr>
      <w:r w:rsidRPr="00A42BF1">
        <w:rPr>
          <w:b/>
          <w:bCs/>
          <w:i/>
          <w:iCs/>
          <w:sz w:val="22"/>
        </w:rPr>
        <w:t>Recommendation to be made to Full Council to give Delegated Authority to the Clerk to secure the new contract for the provision of the gas and electrical supply for Shefford House.</w:t>
      </w:r>
    </w:p>
    <w:p w14:paraId="0EF94C8E" w14:textId="77777777" w:rsidR="009A0EEE" w:rsidRDefault="009A0EEE" w:rsidP="009A0EEE">
      <w:pPr>
        <w:pStyle w:val="ListParagraph"/>
        <w:rPr>
          <w:sz w:val="22"/>
        </w:rPr>
      </w:pPr>
    </w:p>
    <w:p w14:paraId="56B50B4B" w14:textId="7A9356F0" w:rsidR="00CA2BEC" w:rsidRPr="00CA2BEC" w:rsidRDefault="00CA2BEC" w:rsidP="00B94206">
      <w:pPr>
        <w:pStyle w:val="ListParagraph"/>
        <w:numPr>
          <w:ilvl w:val="0"/>
          <w:numId w:val="1"/>
        </w:numPr>
        <w:rPr>
          <w:b/>
          <w:bCs/>
          <w:sz w:val="22"/>
        </w:rPr>
      </w:pPr>
      <w:r w:rsidRPr="00CA2BEC">
        <w:rPr>
          <w:b/>
          <w:bCs/>
          <w:sz w:val="22"/>
        </w:rPr>
        <w:t>Councillor Training</w:t>
      </w:r>
    </w:p>
    <w:p w14:paraId="3155A59E" w14:textId="50717703" w:rsidR="0046170C" w:rsidRDefault="0064656D" w:rsidP="00CA2BEC">
      <w:pPr>
        <w:pStyle w:val="ListParagraph"/>
        <w:rPr>
          <w:sz w:val="22"/>
        </w:rPr>
      </w:pPr>
      <w:r>
        <w:rPr>
          <w:sz w:val="22"/>
        </w:rPr>
        <w:t xml:space="preserve">TD’s </w:t>
      </w:r>
      <w:r w:rsidR="009F274B">
        <w:rPr>
          <w:sz w:val="22"/>
        </w:rPr>
        <w:t xml:space="preserve">attendance on a ‘Finance for Councillors’ online training course as part of the Bedfordshire Association of Town </w:t>
      </w:r>
      <w:r w:rsidR="000D4833">
        <w:rPr>
          <w:sz w:val="22"/>
        </w:rPr>
        <w:t>a</w:t>
      </w:r>
      <w:r w:rsidR="009F274B">
        <w:rPr>
          <w:sz w:val="22"/>
        </w:rPr>
        <w:t>nd Parish Councils’ Finance Training Programme 2021-22</w:t>
      </w:r>
      <w:r w:rsidR="00E16247">
        <w:rPr>
          <w:sz w:val="22"/>
        </w:rPr>
        <w:t xml:space="preserve"> was reviewed by the Committee.</w:t>
      </w:r>
    </w:p>
    <w:p w14:paraId="47A56419" w14:textId="2EFDF504" w:rsidR="00E16247" w:rsidRDefault="00E16247" w:rsidP="00CA2BEC">
      <w:pPr>
        <w:pStyle w:val="ListParagraph"/>
        <w:rPr>
          <w:sz w:val="22"/>
        </w:rPr>
      </w:pPr>
    </w:p>
    <w:p w14:paraId="5FAD5D70" w14:textId="19A6598A" w:rsidR="00E16247" w:rsidRPr="00E16247" w:rsidRDefault="00E16247" w:rsidP="00CA2BEC">
      <w:pPr>
        <w:pStyle w:val="ListParagraph"/>
        <w:rPr>
          <w:b/>
          <w:bCs/>
          <w:i/>
          <w:iCs/>
          <w:sz w:val="22"/>
        </w:rPr>
      </w:pPr>
      <w:r w:rsidRPr="00E16247">
        <w:rPr>
          <w:b/>
          <w:bCs/>
          <w:i/>
          <w:iCs/>
          <w:sz w:val="22"/>
        </w:rPr>
        <w:t>Recommendation to be made to Full Council for TD to attend a ‘Finance for Councillors’ online training course.</w:t>
      </w:r>
    </w:p>
    <w:p w14:paraId="03F818B2" w14:textId="77777777" w:rsidR="009A0EEE" w:rsidRDefault="009A0EEE" w:rsidP="009A0EEE">
      <w:pPr>
        <w:pStyle w:val="ListParagraph"/>
        <w:rPr>
          <w:sz w:val="22"/>
        </w:rPr>
      </w:pPr>
    </w:p>
    <w:p w14:paraId="21CEF2B2" w14:textId="77777777" w:rsidR="00CA2BEC" w:rsidRPr="00CA2BEC" w:rsidRDefault="00CA2BEC" w:rsidP="00B94206">
      <w:pPr>
        <w:pStyle w:val="ListParagraph"/>
        <w:numPr>
          <w:ilvl w:val="0"/>
          <w:numId w:val="1"/>
        </w:numPr>
        <w:rPr>
          <w:b/>
          <w:bCs/>
          <w:sz w:val="22"/>
        </w:rPr>
      </w:pPr>
      <w:r w:rsidRPr="00CA2BEC">
        <w:rPr>
          <w:b/>
          <w:bCs/>
          <w:sz w:val="22"/>
        </w:rPr>
        <w:t>Insurance</w:t>
      </w:r>
    </w:p>
    <w:p w14:paraId="6DC3F422" w14:textId="42EE1638" w:rsidR="00BF0C75" w:rsidRDefault="007A3D71" w:rsidP="00CA2BEC">
      <w:pPr>
        <w:pStyle w:val="ListParagraph"/>
        <w:rPr>
          <w:sz w:val="22"/>
        </w:rPr>
      </w:pPr>
      <w:r>
        <w:rPr>
          <w:sz w:val="22"/>
        </w:rPr>
        <w:t>T</w:t>
      </w:r>
      <w:r w:rsidR="00BF0C75">
        <w:rPr>
          <w:sz w:val="22"/>
        </w:rPr>
        <w:t xml:space="preserve">he renewal of the Council’s insurance policy </w:t>
      </w:r>
      <w:r w:rsidR="000B1185">
        <w:rPr>
          <w:sz w:val="22"/>
        </w:rPr>
        <w:t>fo</w:t>
      </w:r>
      <w:r w:rsidR="00BF0C75">
        <w:rPr>
          <w:sz w:val="22"/>
        </w:rPr>
        <w:t>r the year ended 31 May 2022</w:t>
      </w:r>
      <w:r>
        <w:rPr>
          <w:sz w:val="22"/>
        </w:rPr>
        <w:t xml:space="preserve"> was reviewed by the Committee, including the expected rise in the policy premium due to </w:t>
      </w:r>
      <w:r w:rsidR="000B1185">
        <w:rPr>
          <w:sz w:val="22"/>
        </w:rPr>
        <w:t xml:space="preserve">the </w:t>
      </w:r>
      <w:r>
        <w:rPr>
          <w:sz w:val="22"/>
        </w:rPr>
        <w:t>increase in the fidelity policy cover, and</w:t>
      </w:r>
      <w:r w:rsidR="000B1185">
        <w:rPr>
          <w:sz w:val="22"/>
        </w:rPr>
        <w:t xml:space="preserve"> amendments to the fixed</w:t>
      </w:r>
      <w:r>
        <w:rPr>
          <w:sz w:val="22"/>
        </w:rPr>
        <w:t xml:space="preserve"> asset register. It was noted that an additional p</w:t>
      </w:r>
      <w:r w:rsidR="000B1185">
        <w:rPr>
          <w:sz w:val="22"/>
        </w:rPr>
        <w:t>remium may be incurred following an exercise to calculate a current replacement valuation for each fixed asset.</w:t>
      </w:r>
      <w:r w:rsidR="00A66929">
        <w:rPr>
          <w:sz w:val="22"/>
        </w:rPr>
        <w:t xml:space="preserve"> </w:t>
      </w:r>
    </w:p>
    <w:p w14:paraId="11FD0350" w14:textId="42D7495F" w:rsidR="009A0EEE" w:rsidRDefault="009A0EEE" w:rsidP="009A0EEE">
      <w:pPr>
        <w:pStyle w:val="ListParagraph"/>
        <w:rPr>
          <w:sz w:val="22"/>
        </w:rPr>
      </w:pPr>
    </w:p>
    <w:p w14:paraId="582691FC" w14:textId="5DF621EA" w:rsidR="0064656D" w:rsidRDefault="0064656D" w:rsidP="009A0EEE">
      <w:pPr>
        <w:pStyle w:val="ListParagraph"/>
        <w:rPr>
          <w:b/>
          <w:bCs/>
          <w:i/>
          <w:iCs/>
          <w:sz w:val="22"/>
        </w:rPr>
      </w:pPr>
      <w:r w:rsidRPr="0064656D">
        <w:rPr>
          <w:b/>
          <w:bCs/>
          <w:i/>
          <w:iCs/>
          <w:sz w:val="22"/>
        </w:rPr>
        <w:t xml:space="preserve">Recommendation to the Full Council to renew the Council’s insurance policy with the policy amendments as recommended. </w:t>
      </w:r>
    </w:p>
    <w:p w14:paraId="467FF748" w14:textId="77777777" w:rsidR="0064656D" w:rsidRPr="0064656D" w:rsidRDefault="0064656D" w:rsidP="009A0EEE">
      <w:pPr>
        <w:pStyle w:val="ListParagraph"/>
        <w:rPr>
          <w:b/>
          <w:bCs/>
          <w:i/>
          <w:iCs/>
          <w:sz w:val="22"/>
        </w:rPr>
      </w:pPr>
    </w:p>
    <w:p w14:paraId="3788B10D" w14:textId="79422571" w:rsidR="009A0EEE" w:rsidRPr="009A0EEE" w:rsidRDefault="009A0EEE" w:rsidP="009A0EEE">
      <w:pPr>
        <w:rPr>
          <w:b/>
          <w:bCs/>
          <w:sz w:val="22"/>
        </w:rPr>
      </w:pPr>
      <w:r w:rsidRPr="009A0EEE">
        <w:rPr>
          <w:b/>
          <w:bCs/>
          <w:sz w:val="22"/>
        </w:rPr>
        <w:t>Meeting closed 17:25hrs</w:t>
      </w:r>
    </w:p>
    <w:sectPr w:rsidR="009A0EEE" w:rsidRPr="009A0EEE" w:rsidSect="00FE01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3ED87" w14:textId="77777777" w:rsidR="002F0EC2" w:rsidRDefault="002F0EC2" w:rsidP="00B41EEC">
      <w:pPr>
        <w:spacing w:after="0" w:line="240" w:lineRule="auto"/>
      </w:pPr>
      <w:r>
        <w:separator/>
      </w:r>
    </w:p>
  </w:endnote>
  <w:endnote w:type="continuationSeparator" w:id="0">
    <w:p w14:paraId="39AE75D2" w14:textId="77777777" w:rsidR="002F0EC2" w:rsidRDefault="002F0EC2"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D5638" w14:textId="77777777" w:rsidR="002F0EC2" w:rsidRDefault="002F0EC2" w:rsidP="00B41EEC">
      <w:pPr>
        <w:spacing w:after="0" w:line="240" w:lineRule="auto"/>
      </w:pPr>
      <w:r>
        <w:separator/>
      </w:r>
    </w:p>
  </w:footnote>
  <w:footnote w:type="continuationSeparator" w:id="0">
    <w:p w14:paraId="60A40C09" w14:textId="77777777" w:rsidR="002F0EC2" w:rsidRDefault="002F0EC2"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D5D4E"/>
    <w:multiLevelType w:val="hybridMultilevel"/>
    <w:tmpl w:val="E8722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115C8"/>
    <w:rsid w:val="00020FC0"/>
    <w:rsid w:val="000430DE"/>
    <w:rsid w:val="00044C65"/>
    <w:rsid w:val="00053595"/>
    <w:rsid w:val="0005479C"/>
    <w:rsid w:val="00065F6A"/>
    <w:rsid w:val="0007380F"/>
    <w:rsid w:val="00084FFE"/>
    <w:rsid w:val="00087E72"/>
    <w:rsid w:val="00090481"/>
    <w:rsid w:val="000970CF"/>
    <w:rsid w:val="000A39E3"/>
    <w:rsid w:val="000A5042"/>
    <w:rsid w:val="000A7841"/>
    <w:rsid w:val="000A7A01"/>
    <w:rsid w:val="000B1185"/>
    <w:rsid w:val="000B13FC"/>
    <w:rsid w:val="000B5378"/>
    <w:rsid w:val="000B60FA"/>
    <w:rsid w:val="000C15D4"/>
    <w:rsid w:val="000C3BC6"/>
    <w:rsid w:val="000D3DC0"/>
    <w:rsid w:val="000D4833"/>
    <w:rsid w:val="000F4CE4"/>
    <w:rsid w:val="00100AD1"/>
    <w:rsid w:val="00114449"/>
    <w:rsid w:val="00121583"/>
    <w:rsid w:val="001379D7"/>
    <w:rsid w:val="0014122B"/>
    <w:rsid w:val="00141E39"/>
    <w:rsid w:val="00142C2F"/>
    <w:rsid w:val="00145FDE"/>
    <w:rsid w:val="001469D4"/>
    <w:rsid w:val="00151563"/>
    <w:rsid w:val="00160561"/>
    <w:rsid w:val="00175CDC"/>
    <w:rsid w:val="00183B88"/>
    <w:rsid w:val="00185507"/>
    <w:rsid w:val="0018669B"/>
    <w:rsid w:val="0019154D"/>
    <w:rsid w:val="001931DE"/>
    <w:rsid w:val="00194571"/>
    <w:rsid w:val="001A2D79"/>
    <w:rsid w:val="001A3ED6"/>
    <w:rsid w:val="001A525F"/>
    <w:rsid w:val="001B5528"/>
    <w:rsid w:val="001D1867"/>
    <w:rsid w:val="001D7A51"/>
    <w:rsid w:val="001E07E4"/>
    <w:rsid w:val="001E0E1D"/>
    <w:rsid w:val="001F3B54"/>
    <w:rsid w:val="001F5AD2"/>
    <w:rsid w:val="0020738F"/>
    <w:rsid w:val="002100FA"/>
    <w:rsid w:val="00216A7F"/>
    <w:rsid w:val="00224AB1"/>
    <w:rsid w:val="00230EBE"/>
    <w:rsid w:val="00233492"/>
    <w:rsid w:val="00233C51"/>
    <w:rsid w:val="00236922"/>
    <w:rsid w:val="002525C0"/>
    <w:rsid w:val="00253BA6"/>
    <w:rsid w:val="002661C4"/>
    <w:rsid w:val="00267A1C"/>
    <w:rsid w:val="0028010F"/>
    <w:rsid w:val="00280B69"/>
    <w:rsid w:val="00282114"/>
    <w:rsid w:val="00283D66"/>
    <w:rsid w:val="0029739B"/>
    <w:rsid w:val="00297C9D"/>
    <w:rsid w:val="002A4CB6"/>
    <w:rsid w:val="002B256E"/>
    <w:rsid w:val="002B53F2"/>
    <w:rsid w:val="002B5434"/>
    <w:rsid w:val="002C0996"/>
    <w:rsid w:val="002E7035"/>
    <w:rsid w:val="002F0EC2"/>
    <w:rsid w:val="002F4317"/>
    <w:rsid w:val="002F484F"/>
    <w:rsid w:val="003102D2"/>
    <w:rsid w:val="00312550"/>
    <w:rsid w:val="00316723"/>
    <w:rsid w:val="00321114"/>
    <w:rsid w:val="00326F68"/>
    <w:rsid w:val="00345F07"/>
    <w:rsid w:val="003572A2"/>
    <w:rsid w:val="003636EA"/>
    <w:rsid w:val="003646CA"/>
    <w:rsid w:val="0036796F"/>
    <w:rsid w:val="00367EBE"/>
    <w:rsid w:val="003735CC"/>
    <w:rsid w:val="0037465D"/>
    <w:rsid w:val="0037657D"/>
    <w:rsid w:val="00382D6A"/>
    <w:rsid w:val="00390682"/>
    <w:rsid w:val="003A0C13"/>
    <w:rsid w:val="003A1325"/>
    <w:rsid w:val="003B1C4B"/>
    <w:rsid w:val="003B4AFE"/>
    <w:rsid w:val="003C0382"/>
    <w:rsid w:val="003C2925"/>
    <w:rsid w:val="003C5980"/>
    <w:rsid w:val="003F3F47"/>
    <w:rsid w:val="003F7273"/>
    <w:rsid w:val="00412E8C"/>
    <w:rsid w:val="00423FD2"/>
    <w:rsid w:val="004260E3"/>
    <w:rsid w:val="004325C3"/>
    <w:rsid w:val="00433F0F"/>
    <w:rsid w:val="00434EC1"/>
    <w:rsid w:val="00442189"/>
    <w:rsid w:val="004447BE"/>
    <w:rsid w:val="00444F9B"/>
    <w:rsid w:val="00450698"/>
    <w:rsid w:val="00450CD7"/>
    <w:rsid w:val="004569E8"/>
    <w:rsid w:val="00457B1D"/>
    <w:rsid w:val="0046170C"/>
    <w:rsid w:val="00463B94"/>
    <w:rsid w:val="00463E36"/>
    <w:rsid w:val="00465862"/>
    <w:rsid w:val="00477FD7"/>
    <w:rsid w:val="0048246D"/>
    <w:rsid w:val="00495FA8"/>
    <w:rsid w:val="004966D5"/>
    <w:rsid w:val="004A2D35"/>
    <w:rsid w:val="004A3445"/>
    <w:rsid w:val="004A55FF"/>
    <w:rsid w:val="004B2153"/>
    <w:rsid w:val="004B6511"/>
    <w:rsid w:val="004D54D8"/>
    <w:rsid w:val="004E2FF0"/>
    <w:rsid w:val="004E3AF4"/>
    <w:rsid w:val="004E678D"/>
    <w:rsid w:val="004F3E25"/>
    <w:rsid w:val="004F4689"/>
    <w:rsid w:val="004F5091"/>
    <w:rsid w:val="00516B5C"/>
    <w:rsid w:val="005217B0"/>
    <w:rsid w:val="0052272E"/>
    <w:rsid w:val="00524976"/>
    <w:rsid w:val="00527D6F"/>
    <w:rsid w:val="00540F8F"/>
    <w:rsid w:val="00541616"/>
    <w:rsid w:val="00542ADF"/>
    <w:rsid w:val="00543A15"/>
    <w:rsid w:val="00545924"/>
    <w:rsid w:val="00547854"/>
    <w:rsid w:val="0055068F"/>
    <w:rsid w:val="00555767"/>
    <w:rsid w:val="005565D4"/>
    <w:rsid w:val="00557F21"/>
    <w:rsid w:val="00562C12"/>
    <w:rsid w:val="00570526"/>
    <w:rsid w:val="005748D8"/>
    <w:rsid w:val="00575C07"/>
    <w:rsid w:val="00584D21"/>
    <w:rsid w:val="0059325B"/>
    <w:rsid w:val="005935DB"/>
    <w:rsid w:val="00597F5B"/>
    <w:rsid w:val="005A1815"/>
    <w:rsid w:val="005B14AD"/>
    <w:rsid w:val="005B297B"/>
    <w:rsid w:val="005B4145"/>
    <w:rsid w:val="005B787F"/>
    <w:rsid w:val="005C0D6D"/>
    <w:rsid w:val="005D18AB"/>
    <w:rsid w:val="005E670A"/>
    <w:rsid w:val="006048F5"/>
    <w:rsid w:val="00607151"/>
    <w:rsid w:val="00610AC5"/>
    <w:rsid w:val="006208BF"/>
    <w:rsid w:val="00636AE2"/>
    <w:rsid w:val="00637613"/>
    <w:rsid w:val="0064408F"/>
    <w:rsid w:val="0064656D"/>
    <w:rsid w:val="006506E0"/>
    <w:rsid w:val="0065345D"/>
    <w:rsid w:val="006611B8"/>
    <w:rsid w:val="00661EB0"/>
    <w:rsid w:val="006626BC"/>
    <w:rsid w:val="00662AF2"/>
    <w:rsid w:val="0067432A"/>
    <w:rsid w:val="00677373"/>
    <w:rsid w:val="00680AB5"/>
    <w:rsid w:val="00683340"/>
    <w:rsid w:val="006834AE"/>
    <w:rsid w:val="00684B93"/>
    <w:rsid w:val="00685388"/>
    <w:rsid w:val="006913CC"/>
    <w:rsid w:val="00691C98"/>
    <w:rsid w:val="006A3E66"/>
    <w:rsid w:val="006A578F"/>
    <w:rsid w:val="006A7EA4"/>
    <w:rsid w:val="006B3D8D"/>
    <w:rsid w:val="006D4CED"/>
    <w:rsid w:val="006D7AB0"/>
    <w:rsid w:val="006D7F93"/>
    <w:rsid w:val="006E02FD"/>
    <w:rsid w:val="006E3006"/>
    <w:rsid w:val="006E45E9"/>
    <w:rsid w:val="006E6AAE"/>
    <w:rsid w:val="006F26C2"/>
    <w:rsid w:val="006F6144"/>
    <w:rsid w:val="006F755E"/>
    <w:rsid w:val="007051D7"/>
    <w:rsid w:val="007132C1"/>
    <w:rsid w:val="00714916"/>
    <w:rsid w:val="00716A17"/>
    <w:rsid w:val="0073099C"/>
    <w:rsid w:val="00732796"/>
    <w:rsid w:val="00734C3B"/>
    <w:rsid w:val="00745E50"/>
    <w:rsid w:val="00761A59"/>
    <w:rsid w:val="00761AD7"/>
    <w:rsid w:val="007670D7"/>
    <w:rsid w:val="007708E7"/>
    <w:rsid w:val="007759EA"/>
    <w:rsid w:val="007924A1"/>
    <w:rsid w:val="00797631"/>
    <w:rsid w:val="00797765"/>
    <w:rsid w:val="007A3D71"/>
    <w:rsid w:val="007A706A"/>
    <w:rsid w:val="007C27E6"/>
    <w:rsid w:val="007C5046"/>
    <w:rsid w:val="007C748C"/>
    <w:rsid w:val="007D2C25"/>
    <w:rsid w:val="007E6A23"/>
    <w:rsid w:val="0081231A"/>
    <w:rsid w:val="0081752B"/>
    <w:rsid w:val="00817F6D"/>
    <w:rsid w:val="0083073A"/>
    <w:rsid w:val="00831CCE"/>
    <w:rsid w:val="00834F86"/>
    <w:rsid w:val="00851838"/>
    <w:rsid w:val="00853FFA"/>
    <w:rsid w:val="008562AB"/>
    <w:rsid w:val="008568E2"/>
    <w:rsid w:val="00861495"/>
    <w:rsid w:val="00864285"/>
    <w:rsid w:val="00864F09"/>
    <w:rsid w:val="00874400"/>
    <w:rsid w:val="008937F1"/>
    <w:rsid w:val="008A0C7F"/>
    <w:rsid w:val="008A189E"/>
    <w:rsid w:val="008A4688"/>
    <w:rsid w:val="008B4D21"/>
    <w:rsid w:val="008B4FA8"/>
    <w:rsid w:val="008C437D"/>
    <w:rsid w:val="008C6738"/>
    <w:rsid w:val="008D0796"/>
    <w:rsid w:val="008D2511"/>
    <w:rsid w:val="008E7D51"/>
    <w:rsid w:val="008F3938"/>
    <w:rsid w:val="008F55D8"/>
    <w:rsid w:val="008F6E86"/>
    <w:rsid w:val="008F75C0"/>
    <w:rsid w:val="009031EA"/>
    <w:rsid w:val="0091694A"/>
    <w:rsid w:val="00940FA2"/>
    <w:rsid w:val="00960952"/>
    <w:rsid w:val="00975B45"/>
    <w:rsid w:val="00984196"/>
    <w:rsid w:val="00985B90"/>
    <w:rsid w:val="00990CEB"/>
    <w:rsid w:val="00990F61"/>
    <w:rsid w:val="00994529"/>
    <w:rsid w:val="009A0EEE"/>
    <w:rsid w:val="009A2DBC"/>
    <w:rsid w:val="009A5E44"/>
    <w:rsid w:val="009B0589"/>
    <w:rsid w:val="009B7D78"/>
    <w:rsid w:val="009C4D07"/>
    <w:rsid w:val="009C57B7"/>
    <w:rsid w:val="009D4B2E"/>
    <w:rsid w:val="009D5848"/>
    <w:rsid w:val="009D6321"/>
    <w:rsid w:val="009E354F"/>
    <w:rsid w:val="009F274B"/>
    <w:rsid w:val="009F299C"/>
    <w:rsid w:val="00A01A69"/>
    <w:rsid w:val="00A02891"/>
    <w:rsid w:val="00A04627"/>
    <w:rsid w:val="00A06712"/>
    <w:rsid w:val="00A13DB6"/>
    <w:rsid w:val="00A20E40"/>
    <w:rsid w:val="00A23468"/>
    <w:rsid w:val="00A42BF1"/>
    <w:rsid w:val="00A42DD3"/>
    <w:rsid w:val="00A52B9B"/>
    <w:rsid w:val="00A57456"/>
    <w:rsid w:val="00A66929"/>
    <w:rsid w:val="00A867DC"/>
    <w:rsid w:val="00A94ACB"/>
    <w:rsid w:val="00A97693"/>
    <w:rsid w:val="00AA3C98"/>
    <w:rsid w:val="00AB462D"/>
    <w:rsid w:val="00AB734E"/>
    <w:rsid w:val="00AC48C0"/>
    <w:rsid w:val="00AD75FD"/>
    <w:rsid w:val="00AF796A"/>
    <w:rsid w:val="00AF7DB1"/>
    <w:rsid w:val="00B102B3"/>
    <w:rsid w:val="00B11DB0"/>
    <w:rsid w:val="00B210EA"/>
    <w:rsid w:val="00B41A57"/>
    <w:rsid w:val="00B41EEC"/>
    <w:rsid w:val="00B52B44"/>
    <w:rsid w:val="00B53D05"/>
    <w:rsid w:val="00B61EAB"/>
    <w:rsid w:val="00B624EF"/>
    <w:rsid w:val="00B63D75"/>
    <w:rsid w:val="00B65290"/>
    <w:rsid w:val="00B7075A"/>
    <w:rsid w:val="00B72C46"/>
    <w:rsid w:val="00B72CE4"/>
    <w:rsid w:val="00B73EEE"/>
    <w:rsid w:val="00B85441"/>
    <w:rsid w:val="00B94206"/>
    <w:rsid w:val="00BA2CBF"/>
    <w:rsid w:val="00BA798C"/>
    <w:rsid w:val="00BB0F02"/>
    <w:rsid w:val="00BB35CF"/>
    <w:rsid w:val="00BB437B"/>
    <w:rsid w:val="00BC2E74"/>
    <w:rsid w:val="00BC421C"/>
    <w:rsid w:val="00BC5720"/>
    <w:rsid w:val="00BC6DF4"/>
    <w:rsid w:val="00BD1E25"/>
    <w:rsid w:val="00BD3999"/>
    <w:rsid w:val="00BE3337"/>
    <w:rsid w:val="00BF0392"/>
    <w:rsid w:val="00BF0C75"/>
    <w:rsid w:val="00C00B7A"/>
    <w:rsid w:val="00C0618C"/>
    <w:rsid w:val="00C06ADC"/>
    <w:rsid w:val="00C10D75"/>
    <w:rsid w:val="00C218D4"/>
    <w:rsid w:val="00C22B1D"/>
    <w:rsid w:val="00C30F70"/>
    <w:rsid w:val="00C34692"/>
    <w:rsid w:val="00C51BDA"/>
    <w:rsid w:val="00C5588E"/>
    <w:rsid w:val="00C57A0B"/>
    <w:rsid w:val="00C60AE4"/>
    <w:rsid w:val="00C67B18"/>
    <w:rsid w:val="00C74D27"/>
    <w:rsid w:val="00C76A12"/>
    <w:rsid w:val="00C80D20"/>
    <w:rsid w:val="00C87543"/>
    <w:rsid w:val="00C90623"/>
    <w:rsid w:val="00C924BF"/>
    <w:rsid w:val="00C96534"/>
    <w:rsid w:val="00C9778F"/>
    <w:rsid w:val="00CA2BEC"/>
    <w:rsid w:val="00CA50B2"/>
    <w:rsid w:val="00CB4F22"/>
    <w:rsid w:val="00CB782B"/>
    <w:rsid w:val="00CC2DBE"/>
    <w:rsid w:val="00CC329D"/>
    <w:rsid w:val="00CD0956"/>
    <w:rsid w:val="00CD59E2"/>
    <w:rsid w:val="00CE41E5"/>
    <w:rsid w:val="00CF01AF"/>
    <w:rsid w:val="00CF0A56"/>
    <w:rsid w:val="00CF399A"/>
    <w:rsid w:val="00CF4C69"/>
    <w:rsid w:val="00CF79F1"/>
    <w:rsid w:val="00D013F5"/>
    <w:rsid w:val="00D0651F"/>
    <w:rsid w:val="00D16488"/>
    <w:rsid w:val="00D24630"/>
    <w:rsid w:val="00D24DCC"/>
    <w:rsid w:val="00D52236"/>
    <w:rsid w:val="00D570DB"/>
    <w:rsid w:val="00D700EB"/>
    <w:rsid w:val="00D71CB9"/>
    <w:rsid w:val="00D84D95"/>
    <w:rsid w:val="00D84F3E"/>
    <w:rsid w:val="00D85757"/>
    <w:rsid w:val="00D91625"/>
    <w:rsid w:val="00D919DA"/>
    <w:rsid w:val="00D92178"/>
    <w:rsid w:val="00DB71EF"/>
    <w:rsid w:val="00DC5D3D"/>
    <w:rsid w:val="00DD0F0A"/>
    <w:rsid w:val="00DD2A65"/>
    <w:rsid w:val="00DE18D4"/>
    <w:rsid w:val="00DF3724"/>
    <w:rsid w:val="00DF4514"/>
    <w:rsid w:val="00DF6498"/>
    <w:rsid w:val="00E050E4"/>
    <w:rsid w:val="00E07025"/>
    <w:rsid w:val="00E16247"/>
    <w:rsid w:val="00E20BB0"/>
    <w:rsid w:val="00E23E77"/>
    <w:rsid w:val="00E24DDA"/>
    <w:rsid w:val="00E317E5"/>
    <w:rsid w:val="00E32585"/>
    <w:rsid w:val="00E335B6"/>
    <w:rsid w:val="00E33717"/>
    <w:rsid w:val="00E3375E"/>
    <w:rsid w:val="00E374BE"/>
    <w:rsid w:val="00E40554"/>
    <w:rsid w:val="00E40A12"/>
    <w:rsid w:val="00E46937"/>
    <w:rsid w:val="00E617B1"/>
    <w:rsid w:val="00E6267B"/>
    <w:rsid w:val="00E82789"/>
    <w:rsid w:val="00E833A9"/>
    <w:rsid w:val="00E931D2"/>
    <w:rsid w:val="00E95197"/>
    <w:rsid w:val="00EA0A04"/>
    <w:rsid w:val="00EA0F9C"/>
    <w:rsid w:val="00EA180B"/>
    <w:rsid w:val="00EB2FD0"/>
    <w:rsid w:val="00EB71BD"/>
    <w:rsid w:val="00EC39B9"/>
    <w:rsid w:val="00ED25A9"/>
    <w:rsid w:val="00EE06B4"/>
    <w:rsid w:val="00EF03B1"/>
    <w:rsid w:val="00EF578E"/>
    <w:rsid w:val="00F04ECB"/>
    <w:rsid w:val="00F145B5"/>
    <w:rsid w:val="00F1684F"/>
    <w:rsid w:val="00F17A08"/>
    <w:rsid w:val="00F209E0"/>
    <w:rsid w:val="00F40EE7"/>
    <w:rsid w:val="00F51C4A"/>
    <w:rsid w:val="00F53BD5"/>
    <w:rsid w:val="00F54D76"/>
    <w:rsid w:val="00F55A06"/>
    <w:rsid w:val="00F57545"/>
    <w:rsid w:val="00F733BF"/>
    <w:rsid w:val="00F803BE"/>
    <w:rsid w:val="00F83A31"/>
    <w:rsid w:val="00F878A4"/>
    <w:rsid w:val="00FA07C1"/>
    <w:rsid w:val="00FA1CC9"/>
    <w:rsid w:val="00FA5550"/>
    <w:rsid w:val="00FA5B49"/>
    <w:rsid w:val="00FA7306"/>
    <w:rsid w:val="00FA7E62"/>
    <w:rsid w:val="00FB1239"/>
    <w:rsid w:val="00FC0538"/>
    <w:rsid w:val="00FC2465"/>
    <w:rsid w:val="00FC49E9"/>
    <w:rsid w:val="00FD169B"/>
    <w:rsid w:val="00FE0101"/>
    <w:rsid w:val="00FE3FD5"/>
    <w:rsid w:val="00FF2853"/>
    <w:rsid w:val="00FF4193"/>
    <w:rsid w:val="00FF4541"/>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6E4433"/>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25</cp:revision>
  <cp:lastPrinted>2021-03-17T10:56:00Z</cp:lastPrinted>
  <dcterms:created xsi:type="dcterms:W3CDTF">2021-05-20T05:28:00Z</dcterms:created>
  <dcterms:modified xsi:type="dcterms:W3CDTF">2022-01-20T17:45:00Z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