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2A2C4" w14:textId="38717B65" w:rsidR="003C5BF7" w:rsidRDefault="003C5BF7" w:rsidP="006806CD">
      <w:pPr>
        <w:rPr>
          <w:b/>
          <w:sz w:val="24"/>
          <w:szCs w:val="24"/>
        </w:rPr>
      </w:pPr>
    </w:p>
    <w:p w14:paraId="3BBA5B5E" w14:textId="77777777" w:rsidR="006806CD" w:rsidRDefault="006806CD" w:rsidP="006806CD">
      <w:pPr>
        <w:jc w:val="center"/>
        <w:rPr>
          <w:sz w:val="24"/>
          <w:szCs w:val="24"/>
        </w:rPr>
      </w:pPr>
      <w:r>
        <w:rPr>
          <w:sz w:val="24"/>
          <w:szCs w:val="24"/>
        </w:rPr>
        <w:t>MEETING OF SHEFFORD AND CAMPTON JOINT BURIAL BOARD</w:t>
      </w:r>
    </w:p>
    <w:p w14:paraId="2F8384D9" w14:textId="15C31E86" w:rsidR="006806CD" w:rsidRDefault="006806CD" w:rsidP="006806CD">
      <w:pPr>
        <w:rPr>
          <w:sz w:val="24"/>
          <w:szCs w:val="24"/>
        </w:rPr>
      </w:pPr>
      <w:r>
        <w:rPr>
          <w:sz w:val="24"/>
          <w:szCs w:val="24"/>
        </w:rPr>
        <w:t>Minutes of the meeting of the Counci</w:t>
      </w:r>
      <w:r w:rsidR="00C1790C">
        <w:rPr>
          <w:sz w:val="24"/>
          <w:szCs w:val="24"/>
        </w:rPr>
        <w:t xml:space="preserve">l held via Zoom </w:t>
      </w:r>
      <w:r w:rsidR="005B7419">
        <w:rPr>
          <w:sz w:val="24"/>
          <w:szCs w:val="24"/>
        </w:rPr>
        <w:t>on</w:t>
      </w:r>
      <w:r>
        <w:rPr>
          <w:sz w:val="24"/>
          <w:szCs w:val="24"/>
        </w:rPr>
        <w:t xml:space="preserve"> </w:t>
      </w:r>
      <w:r w:rsidR="009C2F3E">
        <w:rPr>
          <w:sz w:val="24"/>
          <w:szCs w:val="24"/>
        </w:rPr>
        <w:t>Monday 22</w:t>
      </w:r>
      <w:r w:rsidR="009C2F3E" w:rsidRPr="009C2F3E">
        <w:rPr>
          <w:sz w:val="24"/>
          <w:szCs w:val="24"/>
          <w:vertAlign w:val="superscript"/>
        </w:rPr>
        <w:t>nd</w:t>
      </w:r>
      <w:r w:rsidR="009C2F3E">
        <w:rPr>
          <w:sz w:val="24"/>
          <w:szCs w:val="24"/>
        </w:rPr>
        <w:t xml:space="preserve"> March </w:t>
      </w:r>
      <w:r w:rsidR="00E04D58">
        <w:rPr>
          <w:sz w:val="24"/>
          <w:szCs w:val="24"/>
        </w:rPr>
        <w:t>202</w:t>
      </w:r>
      <w:r w:rsidR="00B43D5C">
        <w:rPr>
          <w:sz w:val="24"/>
          <w:szCs w:val="24"/>
        </w:rPr>
        <w:t>1</w:t>
      </w:r>
      <w:r w:rsidR="00E04D58">
        <w:rPr>
          <w:sz w:val="24"/>
          <w:szCs w:val="24"/>
        </w:rPr>
        <w:t xml:space="preserve"> </w:t>
      </w:r>
      <w:r>
        <w:rPr>
          <w:sz w:val="24"/>
          <w:szCs w:val="24"/>
        </w:rPr>
        <w:t xml:space="preserve">at </w:t>
      </w:r>
      <w:r w:rsidR="00C1790C">
        <w:rPr>
          <w:sz w:val="24"/>
          <w:szCs w:val="24"/>
        </w:rPr>
        <w:t>10.30am.</w:t>
      </w:r>
    </w:p>
    <w:p w14:paraId="28CDF681" w14:textId="0A752FAE" w:rsidR="00E04D58" w:rsidRPr="00E04D58" w:rsidRDefault="006806CD" w:rsidP="00E04D58">
      <w:pPr>
        <w:rPr>
          <w:sz w:val="24"/>
          <w:szCs w:val="24"/>
        </w:rPr>
      </w:pPr>
      <w:r>
        <w:rPr>
          <w:sz w:val="24"/>
          <w:szCs w:val="24"/>
        </w:rPr>
        <w:t xml:space="preserve">Present: Cllr </w:t>
      </w:r>
      <w:r w:rsidR="00906336">
        <w:rPr>
          <w:sz w:val="24"/>
          <w:szCs w:val="24"/>
        </w:rPr>
        <w:t>Booton</w:t>
      </w:r>
      <w:r w:rsidR="00E04D58">
        <w:rPr>
          <w:sz w:val="24"/>
          <w:szCs w:val="24"/>
        </w:rPr>
        <w:t xml:space="preserve"> and Cllr Longson</w:t>
      </w:r>
      <w:r w:rsidR="00906336">
        <w:rPr>
          <w:sz w:val="24"/>
          <w:szCs w:val="24"/>
        </w:rPr>
        <w:t xml:space="preserve"> for</w:t>
      </w:r>
      <w:r>
        <w:rPr>
          <w:sz w:val="24"/>
          <w:szCs w:val="24"/>
        </w:rPr>
        <w:t xml:space="preserve"> Campton and Cllrs Dawson, Pollard</w:t>
      </w:r>
      <w:r w:rsidR="00811FF3">
        <w:rPr>
          <w:sz w:val="24"/>
          <w:szCs w:val="24"/>
        </w:rPr>
        <w:t>, Fowler</w:t>
      </w:r>
      <w:r>
        <w:rPr>
          <w:sz w:val="24"/>
          <w:szCs w:val="24"/>
        </w:rPr>
        <w:t>, Mackin for Shefford. Clerk for Shefford Francesca Fitch</w:t>
      </w:r>
      <w:r w:rsidR="003B7DE1">
        <w:rPr>
          <w:sz w:val="24"/>
          <w:szCs w:val="24"/>
        </w:rPr>
        <w:t xml:space="preserve">, </w:t>
      </w:r>
      <w:r>
        <w:rPr>
          <w:sz w:val="24"/>
          <w:szCs w:val="24"/>
        </w:rPr>
        <w:t>Clerk for Campton and Chicksands Tammy Medley</w:t>
      </w:r>
      <w:r w:rsidR="00B60A06">
        <w:rPr>
          <w:sz w:val="24"/>
          <w:szCs w:val="24"/>
        </w:rPr>
        <w:t xml:space="preserve">, Business Admin Apprentice for Shefford Checka Quinlan. </w:t>
      </w:r>
    </w:p>
    <w:p w14:paraId="007673E5" w14:textId="77777777" w:rsidR="00E04D58" w:rsidRDefault="00E04D58" w:rsidP="00E04D58"/>
    <w:p w14:paraId="0BF9361E" w14:textId="407B3F33" w:rsidR="00C1790C" w:rsidRPr="00C1790C" w:rsidRDefault="009C2F3E" w:rsidP="00C1790C">
      <w:pPr>
        <w:rPr>
          <w:b/>
        </w:rPr>
      </w:pPr>
      <w:r>
        <w:rPr>
          <w:b/>
        </w:rPr>
        <w:t>9</w:t>
      </w:r>
      <w:r w:rsidR="000F02DE">
        <w:rPr>
          <w:b/>
        </w:rPr>
        <w:t xml:space="preserve">/21 </w:t>
      </w:r>
      <w:r w:rsidR="00E04D58" w:rsidRPr="00E04D58">
        <w:rPr>
          <w:b/>
        </w:rPr>
        <w:t>M</w:t>
      </w:r>
      <w:r w:rsidR="006C56B9">
        <w:rPr>
          <w:b/>
        </w:rPr>
        <w:t>INUTES FROM THE PREVIOUS MEETING, MATTERS ARISING:</w:t>
      </w:r>
    </w:p>
    <w:p w14:paraId="67AB0734" w14:textId="4CB2DA10" w:rsidR="00C1790C" w:rsidRDefault="009C2F3E" w:rsidP="00C1790C">
      <w:r>
        <w:t>The</w:t>
      </w:r>
      <w:r w:rsidR="001A7951">
        <w:t xml:space="preserve"> </w:t>
      </w:r>
      <w:r w:rsidR="00C1790C">
        <w:t xml:space="preserve">Minutes of the </w:t>
      </w:r>
      <w:r w:rsidR="00092EAB">
        <w:t>9</w:t>
      </w:r>
      <w:r w:rsidR="00092EAB" w:rsidRPr="00092EAB">
        <w:rPr>
          <w:vertAlign w:val="superscript"/>
        </w:rPr>
        <w:t>th</w:t>
      </w:r>
      <w:r w:rsidR="00092EAB">
        <w:t xml:space="preserve"> September</w:t>
      </w:r>
      <w:r w:rsidR="00C1790C">
        <w:t xml:space="preserve"> 2020 </w:t>
      </w:r>
      <w:r>
        <w:t>and 6</w:t>
      </w:r>
      <w:r w:rsidRPr="009C2F3E">
        <w:rPr>
          <w:vertAlign w:val="superscript"/>
        </w:rPr>
        <w:t>th</w:t>
      </w:r>
      <w:r>
        <w:t xml:space="preserve"> January 2021</w:t>
      </w:r>
      <w:r w:rsidR="00B60A06">
        <w:t xml:space="preserve"> </w:t>
      </w:r>
      <w:r w:rsidR="00C1790C">
        <w:t>meeting</w:t>
      </w:r>
      <w:r>
        <w:t>s</w:t>
      </w:r>
      <w:r w:rsidR="00C1790C">
        <w:t xml:space="preserve"> </w:t>
      </w:r>
      <w:r w:rsidR="001A7951">
        <w:t xml:space="preserve">were </w:t>
      </w:r>
      <w:r>
        <w:t>agreed as a true reflection of the meeting.</w:t>
      </w:r>
    </w:p>
    <w:p w14:paraId="794FDE47" w14:textId="35A39B97" w:rsidR="00C1790C" w:rsidRDefault="009C2F3E" w:rsidP="00C1790C">
      <w:pPr>
        <w:rPr>
          <w:b/>
          <w:bCs/>
        </w:rPr>
      </w:pPr>
      <w:r>
        <w:rPr>
          <w:b/>
          <w:bCs/>
        </w:rPr>
        <w:t>10</w:t>
      </w:r>
      <w:r w:rsidR="000F02DE">
        <w:rPr>
          <w:b/>
          <w:bCs/>
        </w:rPr>
        <w:t xml:space="preserve">/21 </w:t>
      </w:r>
      <w:r>
        <w:rPr>
          <w:b/>
          <w:bCs/>
        </w:rPr>
        <w:t>BRAMM R</w:t>
      </w:r>
      <w:r w:rsidR="006C56B9">
        <w:rPr>
          <w:b/>
          <w:bCs/>
        </w:rPr>
        <w:t>EGISTRATION</w:t>
      </w:r>
    </w:p>
    <w:p w14:paraId="3DFAB232" w14:textId="012D1E13" w:rsidR="009C2F3E" w:rsidRPr="009C2F3E" w:rsidRDefault="009C2F3E" w:rsidP="009C2F3E">
      <w:pPr>
        <w:rPr>
          <w:b/>
          <w:bCs/>
        </w:rPr>
      </w:pPr>
      <w:r w:rsidRPr="004E51BC">
        <w:t xml:space="preserve">BRAMM (also incorporating NAMM) have amended their registration process for Burial Authorities, and it is now free to register. As the </w:t>
      </w:r>
      <w:r>
        <w:t xml:space="preserve">cemetery </w:t>
      </w:r>
      <w:r w:rsidRPr="004E51BC">
        <w:t xml:space="preserve">rules and regulations state that only BRAMM or NAMM registered memorial masons will be permitted to carry out works within the cemetery, approval </w:t>
      </w:r>
      <w:r>
        <w:t>was</w:t>
      </w:r>
      <w:r w:rsidRPr="004E51BC">
        <w:t xml:space="preserve"> sought from the Committee for the Clerks to apply to be registered; the benefits being that we will receive up to date information such as legislation, innovations, and training.</w:t>
      </w:r>
      <w:r>
        <w:t xml:space="preserve"> All Cllrs agreed.</w:t>
      </w:r>
    </w:p>
    <w:p w14:paraId="2DFD465C" w14:textId="4D74384A" w:rsidR="009C2F3E" w:rsidRDefault="009C2F3E" w:rsidP="00C1790C">
      <w:pPr>
        <w:rPr>
          <w:b/>
          <w:bCs/>
        </w:rPr>
      </w:pPr>
      <w:r w:rsidRPr="004E51BC">
        <w:t xml:space="preserve">In July 2000, a six year old child died as a result of a collapsed headstone in a Harrogate cemetery. This highlighted the risk and liability burial authorities face in cemetery management. We have a responsibility for the safety of the cemetery, including risks from unstable memorials, and have a duty to ensure a programme of memorial inspections is in place to mitigate against these risks. The cost of </w:t>
      </w:r>
      <w:r>
        <w:t xml:space="preserve">a specialist company to </w:t>
      </w:r>
      <w:r w:rsidRPr="004E51BC">
        <w:t xml:space="preserve">inspect is expected to be in the region of £3k + additional costs for a gantry to lay </w:t>
      </w:r>
      <w:r>
        <w:t xml:space="preserve">down </w:t>
      </w:r>
      <w:r w:rsidRPr="004E51BC">
        <w:t xml:space="preserve">any memorials that have failed the inspection (estimated costs obtained from Cemetery Development Services </w:t>
      </w:r>
      <w:r>
        <w:t>based at</w:t>
      </w:r>
      <w:r w:rsidRPr="004E51BC">
        <w:t xml:space="preserve"> Wrest Park).  </w:t>
      </w:r>
      <w:r>
        <w:t>Cllrs agreed that the JBB should look further afield to Parks-East, ICCM and CBC.</w:t>
      </w:r>
    </w:p>
    <w:p w14:paraId="68673435" w14:textId="1926FDA9" w:rsidR="00C1790C" w:rsidRDefault="009C2F3E" w:rsidP="00C1790C">
      <w:pPr>
        <w:rPr>
          <w:b/>
          <w:bCs/>
        </w:rPr>
      </w:pPr>
      <w:r>
        <w:rPr>
          <w:b/>
          <w:bCs/>
        </w:rPr>
        <w:t>11</w:t>
      </w:r>
      <w:r w:rsidR="000F02DE">
        <w:rPr>
          <w:b/>
          <w:bCs/>
        </w:rPr>
        <w:t>/21</w:t>
      </w:r>
      <w:r w:rsidR="00C1790C">
        <w:rPr>
          <w:b/>
          <w:bCs/>
        </w:rPr>
        <w:t xml:space="preserve"> STAFFING:</w:t>
      </w:r>
    </w:p>
    <w:p w14:paraId="2FAE4685" w14:textId="3034176F" w:rsidR="009C2F3E" w:rsidRPr="006C56B9" w:rsidRDefault="009C2F3E" w:rsidP="00C1790C">
      <w:r w:rsidRPr="004E51BC">
        <w:t>The Committee review</w:t>
      </w:r>
      <w:r>
        <w:t>ed</w:t>
      </w:r>
      <w:r w:rsidRPr="004E51BC">
        <w:t xml:space="preserve"> the time spent, and funding of, Joint Burial Board working by the Clerks; income in the short-term is not anticipated to cover this cost, will STC/CCPC be financing this additional work?</w:t>
      </w:r>
      <w:r>
        <w:t xml:space="preserve"> STC have set aside funds to cover salary of the Clerk for 5 months, Cllrs from CCPC will need to take this back to full council for discussion.</w:t>
      </w:r>
      <w:r w:rsidRPr="004E51BC">
        <w:t xml:space="preserve"> </w:t>
      </w:r>
      <w:r w:rsidR="006C56B9">
        <w:t>The money would be a contingency fund if the costs cannot be paid by JBB.</w:t>
      </w:r>
    </w:p>
    <w:p w14:paraId="6062BABD" w14:textId="38CCEB64" w:rsidR="00CF73B2" w:rsidRDefault="006C56B9" w:rsidP="00CF73B2">
      <w:pPr>
        <w:rPr>
          <w:b/>
          <w:bCs/>
        </w:rPr>
      </w:pPr>
      <w:r>
        <w:rPr>
          <w:b/>
          <w:bCs/>
        </w:rPr>
        <w:t>12</w:t>
      </w:r>
      <w:r w:rsidR="00AD1C77">
        <w:rPr>
          <w:b/>
          <w:bCs/>
        </w:rPr>
        <w:t>/21</w:t>
      </w:r>
      <w:r w:rsidR="00CF73B2">
        <w:rPr>
          <w:b/>
          <w:bCs/>
        </w:rPr>
        <w:t xml:space="preserve"> R</w:t>
      </w:r>
      <w:r>
        <w:rPr>
          <w:b/>
          <w:bCs/>
        </w:rPr>
        <w:t>IALTAS CEMETERY SYSTEM</w:t>
      </w:r>
      <w:r w:rsidR="00CF73B2">
        <w:rPr>
          <w:b/>
          <w:bCs/>
        </w:rPr>
        <w:t>:</w:t>
      </w:r>
    </w:p>
    <w:p w14:paraId="30BF0B27" w14:textId="4139053E" w:rsidR="006C56B9" w:rsidRPr="006C56B9" w:rsidRDefault="006C56B9" w:rsidP="006C56B9">
      <w:pPr>
        <w:rPr>
          <w:b/>
          <w:bCs/>
        </w:rPr>
      </w:pPr>
      <w:r w:rsidRPr="004E51BC">
        <w:t xml:space="preserve">Inputting of the R Section is </w:t>
      </w:r>
      <w:r>
        <w:t xml:space="preserve">in </w:t>
      </w:r>
      <w:r w:rsidRPr="004E51BC">
        <w:t>progress, with 50 out of the 132 graves completed. This work has highlighted a number of serious issues including an unauthorised interment in a pre-purchased grave (no connection to</w:t>
      </w:r>
      <w:r>
        <w:t>,</w:t>
      </w:r>
      <w:r w:rsidRPr="004E51BC">
        <w:t xml:space="preserve"> or permission by the registered grave owner) and an interment that has not been recorded and </w:t>
      </w:r>
      <w:r>
        <w:t>the</w:t>
      </w:r>
      <w:r w:rsidRPr="004E51BC">
        <w:t xml:space="preserve"> legal </w:t>
      </w:r>
      <w:r>
        <w:t xml:space="preserve">burial </w:t>
      </w:r>
      <w:r w:rsidRPr="004E51BC">
        <w:t xml:space="preserve">documentation </w:t>
      </w:r>
      <w:r>
        <w:t xml:space="preserve">missed </w:t>
      </w:r>
      <w:r w:rsidRPr="004E51BC">
        <w:t>(</w:t>
      </w:r>
      <w:r>
        <w:t xml:space="preserve">this was </w:t>
      </w:r>
      <w:r w:rsidRPr="004E51BC">
        <w:t xml:space="preserve">only discovered because of an additional inscription on the memorial). In the latter case, Neville Funerals kindly provided us with some funeral details and CQ purchased a copy of the burial certificate (the interment form and cremation certificate are missing). Approval </w:t>
      </w:r>
      <w:r>
        <w:t>was</w:t>
      </w:r>
      <w:r w:rsidRPr="004E51BC">
        <w:t xml:space="preserve"> sought from the Committee to fund the cost of </w:t>
      </w:r>
      <w:r w:rsidRPr="004E51BC">
        <w:lastRenderedPageBreak/>
        <w:t>future burial certificates</w:t>
      </w:r>
      <w:r>
        <w:t>,</w:t>
      </w:r>
      <w:r w:rsidRPr="004E51BC">
        <w:t xml:space="preserve"> if required</w:t>
      </w:r>
      <w:r>
        <w:t xml:space="preserve">, all Cllrs agreed. </w:t>
      </w:r>
      <w:r w:rsidR="00B60A06">
        <w:t xml:space="preserve">Queries for Campton residents’ burials to be directed to </w:t>
      </w:r>
      <w:r>
        <w:t xml:space="preserve">Cllr Booton </w:t>
      </w:r>
      <w:r w:rsidR="00B60A06">
        <w:t xml:space="preserve">who </w:t>
      </w:r>
      <w:r>
        <w:t xml:space="preserve">will discuss with the PC if any residents in the village would be able to assist with the history of </w:t>
      </w:r>
      <w:r w:rsidR="00B60A06">
        <w:t>the burial.</w:t>
      </w:r>
    </w:p>
    <w:p w14:paraId="5F829C9D" w14:textId="77777777" w:rsidR="006C56B9" w:rsidRDefault="006C56B9" w:rsidP="00CF73B2">
      <w:pPr>
        <w:rPr>
          <w:b/>
          <w:bCs/>
        </w:rPr>
      </w:pPr>
    </w:p>
    <w:p w14:paraId="61CF4F8A" w14:textId="229ADDC2" w:rsidR="00CF73B2" w:rsidRDefault="006C56B9" w:rsidP="00CF73B2">
      <w:pPr>
        <w:rPr>
          <w:b/>
          <w:bCs/>
        </w:rPr>
      </w:pPr>
      <w:r>
        <w:rPr>
          <w:b/>
          <w:bCs/>
        </w:rPr>
        <w:t>13/</w:t>
      </w:r>
      <w:r w:rsidR="000169E9">
        <w:rPr>
          <w:b/>
          <w:bCs/>
        </w:rPr>
        <w:t>21</w:t>
      </w:r>
      <w:r w:rsidR="00A34169">
        <w:rPr>
          <w:b/>
          <w:bCs/>
        </w:rPr>
        <w:t xml:space="preserve"> </w:t>
      </w:r>
      <w:r w:rsidR="00CF73B2">
        <w:rPr>
          <w:b/>
          <w:bCs/>
        </w:rPr>
        <w:t>GROUNDS MAINTENANCE:</w:t>
      </w:r>
    </w:p>
    <w:p w14:paraId="2AD90059" w14:textId="77777777" w:rsidR="006C56B9" w:rsidRPr="004E51BC" w:rsidRDefault="006C56B9" w:rsidP="006C56B9">
      <w:pPr>
        <w:pBdr>
          <w:top w:val="nil"/>
          <w:left w:val="nil"/>
          <w:bottom w:val="nil"/>
          <w:right w:val="nil"/>
          <w:between w:val="nil"/>
        </w:pBdr>
        <w:spacing w:after="0"/>
        <w:rPr>
          <w:b/>
          <w:color w:val="000000"/>
        </w:rPr>
      </w:pPr>
      <w:r w:rsidRPr="004E51BC">
        <w:t xml:space="preserve">An order has been raised to GD Maintenance &amp; Cleaning to paint the railings and kissing gate at the pedestrian entrance from Ampthill Road. </w:t>
      </w:r>
    </w:p>
    <w:p w14:paraId="61EF1A5D" w14:textId="77777777" w:rsidR="006C56B9" w:rsidRPr="004E51BC" w:rsidRDefault="006C56B9" w:rsidP="006C56B9">
      <w:pPr>
        <w:pBdr>
          <w:top w:val="nil"/>
          <w:left w:val="nil"/>
          <w:bottom w:val="nil"/>
          <w:right w:val="nil"/>
          <w:between w:val="nil"/>
        </w:pBdr>
        <w:spacing w:after="0"/>
        <w:rPr>
          <w:bCs/>
          <w:color w:val="000000"/>
        </w:rPr>
      </w:pPr>
      <w:r w:rsidRPr="004E51BC">
        <w:rPr>
          <w:bCs/>
          <w:color w:val="000000"/>
        </w:rPr>
        <w:t xml:space="preserve">The hump in the car park surfacing has been levelled. </w:t>
      </w:r>
    </w:p>
    <w:p w14:paraId="2CD35F4B" w14:textId="77777777" w:rsidR="006C56B9" w:rsidRPr="004E51BC" w:rsidRDefault="006C56B9" w:rsidP="006C56B9">
      <w:pPr>
        <w:pBdr>
          <w:top w:val="nil"/>
          <w:left w:val="nil"/>
          <w:bottom w:val="nil"/>
          <w:right w:val="nil"/>
          <w:between w:val="nil"/>
        </w:pBdr>
        <w:spacing w:after="0"/>
        <w:rPr>
          <w:bCs/>
          <w:color w:val="000000"/>
        </w:rPr>
      </w:pPr>
      <w:r w:rsidRPr="004E51BC">
        <w:rPr>
          <w:color w:val="000000"/>
        </w:rPr>
        <w:t xml:space="preserve">The repairs to the broken tiles on the Chapel roof and the hole in the soffits have been carried out. </w:t>
      </w:r>
      <w:r w:rsidRPr="004E51BC">
        <w:rPr>
          <w:bCs/>
          <w:color w:val="000000"/>
        </w:rPr>
        <w:t>The Chapel has also been cleaned.</w:t>
      </w:r>
    </w:p>
    <w:p w14:paraId="43FB7D3D" w14:textId="77777777" w:rsidR="006C56B9" w:rsidRPr="004E51BC" w:rsidRDefault="006C56B9" w:rsidP="006C56B9">
      <w:pPr>
        <w:pBdr>
          <w:top w:val="nil"/>
          <w:left w:val="nil"/>
          <w:bottom w:val="nil"/>
          <w:right w:val="nil"/>
          <w:between w:val="nil"/>
        </w:pBdr>
        <w:spacing w:after="0"/>
        <w:rPr>
          <w:bCs/>
          <w:color w:val="000000"/>
        </w:rPr>
      </w:pPr>
      <w:r w:rsidRPr="004E51BC">
        <w:rPr>
          <w:bCs/>
          <w:color w:val="000000"/>
        </w:rPr>
        <w:t>Disappointingly, Central Bedfordshire Council’s Highways contractor have not edged up along the grass verge in Campton Road leading to the cemetery</w:t>
      </w:r>
      <w:r>
        <w:rPr>
          <w:bCs/>
          <w:color w:val="000000"/>
        </w:rPr>
        <w:t>.</w:t>
      </w:r>
    </w:p>
    <w:p w14:paraId="22006175" w14:textId="77777777" w:rsidR="006C56B9" w:rsidRPr="004E51BC" w:rsidRDefault="006C56B9" w:rsidP="006C56B9">
      <w:pPr>
        <w:pBdr>
          <w:top w:val="nil"/>
          <w:left w:val="nil"/>
          <w:bottom w:val="nil"/>
          <w:right w:val="nil"/>
          <w:between w:val="nil"/>
        </w:pBdr>
        <w:spacing w:after="0"/>
      </w:pPr>
      <w:bookmarkStart w:id="0" w:name="_Hlk61169252"/>
      <w:r w:rsidRPr="004E51BC">
        <w:t xml:space="preserve">Evidence in the form of maps and statements from the Shefford P3 and Shefford Greenspace Conservation Groups has been gathered to support the application for a Definitive Map Modification Order in order that the footpath adjacent to the Cemetery (Ampthill to Campton Road) is added to the Definitive map to better ensure the path always remains in the future. </w:t>
      </w:r>
      <w:bookmarkEnd w:id="0"/>
    </w:p>
    <w:p w14:paraId="03A7863F" w14:textId="77777777" w:rsidR="006C56B9" w:rsidRPr="004E51BC" w:rsidRDefault="006C56B9" w:rsidP="006C56B9">
      <w:pPr>
        <w:pBdr>
          <w:top w:val="nil"/>
          <w:left w:val="nil"/>
          <w:bottom w:val="nil"/>
          <w:right w:val="nil"/>
          <w:between w:val="nil"/>
        </w:pBdr>
        <w:spacing w:after="0"/>
      </w:pPr>
      <w:r w:rsidRPr="004E51BC">
        <w:rPr>
          <w:color w:val="000000"/>
        </w:rPr>
        <w:t xml:space="preserve">2 Elms of Shefford have edged up </w:t>
      </w:r>
      <w:r>
        <w:rPr>
          <w:color w:val="000000"/>
        </w:rPr>
        <w:t xml:space="preserve">over </w:t>
      </w:r>
      <w:r w:rsidRPr="004E51BC">
        <w:rPr>
          <w:color w:val="000000"/>
        </w:rPr>
        <w:t>50% of the ashes’ memorial plaques</w:t>
      </w:r>
      <w:r>
        <w:rPr>
          <w:color w:val="000000"/>
        </w:rPr>
        <w:t>; they</w:t>
      </w:r>
      <w:r w:rsidRPr="004E51BC">
        <w:rPr>
          <w:color w:val="000000"/>
        </w:rPr>
        <w:t xml:space="preserve"> have now started the first grass cut of the season. </w:t>
      </w:r>
    </w:p>
    <w:p w14:paraId="4CD5CFF7" w14:textId="48187AF8" w:rsidR="006C56B9" w:rsidRPr="004E51BC" w:rsidRDefault="006C56B9" w:rsidP="006C56B9">
      <w:pPr>
        <w:pBdr>
          <w:top w:val="nil"/>
          <w:left w:val="nil"/>
          <w:bottom w:val="nil"/>
          <w:right w:val="nil"/>
          <w:between w:val="nil"/>
        </w:pBdr>
        <w:spacing w:after="0"/>
      </w:pPr>
      <w:r w:rsidRPr="004E51BC">
        <w:rPr>
          <w:color w:val="000000"/>
        </w:rPr>
        <w:t>2 Elms of Shefford have removed all the Christmas wreaths and spent flowers. CQ &amp; FF will continue removing spent flowers/wreaths and broken pots from graves each time they visit the cemetery.</w:t>
      </w:r>
      <w:r>
        <w:rPr>
          <w:color w:val="000000"/>
        </w:rPr>
        <w:t xml:space="preserve"> The rules and regulations will be amended to include Christmas wreaths to be removed after a certain length of time., Cllrs agreed to amendment.</w:t>
      </w:r>
    </w:p>
    <w:p w14:paraId="41980F98" w14:textId="77777777" w:rsidR="006C56B9" w:rsidRPr="004E51BC" w:rsidRDefault="006C56B9" w:rsidP="006C56B9">
      <w:pPr>
        <w:pBdr>
          <w:top w:val="nil"/>
          <w:left w:val="nil"/>
          <w:bottom w:val="nil"/>
          <w:right w:val="nil"/>
          <w:between w:val="nil"/>
        </w:pBdr>
        <w:spacing w:after="0"/>
      </w:pPr>
      <w:r w:rsidRPr="004E51BC">
        <w:rPr>
          <w:color w:val="000000"/>
        </w:rPr>
        <w:t>A new memorial bench (paid for by the family) has been ordered. It will be installed facing the Garden of Remembrance.</w:t>
      </w:r>
    </w:p>
    <w:p w14:paraId="019B2465" w14:textId="34BD5F83" w:rsidR="006C56B9" w:rsidRPr="004E51BC" w:rsidRDefault="006C56B9" w:rsidP="006C56B9">
      <w:pPr>
        <w:pBdr>
          <w:top w:val="nil"/>
          <w:left w:val="nil"/>
          <w:bottom w:val="nil"/>
          <w:right w:val="nil"/>
          <w:between w:val="nil"/>
        </w:pBdr>
        <w:spacing w:after="0"/>
      </w:pPr>
      <w:r w:rsidRPr="004E51BC">
        <w:rPr>
          <w:color w:val="000000"/>
        </w:rPr>
        <w:t xml:space="preserve">A quotation totalling £470 has been obtained from 2 Elms of Shefford to reduce the height of the section of the perimeter hedging (running along the footpath leading from Ampthill Road to Campton Road), including around the substation. This will complete the reduction of all the perimeter hedging to allow unrestricted views into the cemetery. Approval </w:t>
      </w:r>
      <w:r>
        <w:rPr>
          <w:color w:val="000000"/>
        </w:rPr>
        <w:t>was</w:t>
      </w:r>
      <w:r w:rsidRPr="004E51BC">
        <w:rPr>
          <w:color w:val="000000"/>
        </w:rPr>
        <w:t xml:space="preserve"> sought from the Committee for an order to be raised for this work to be </w:t>
      </w:r>
      <w:r>
        <w:rPr>
          <w:color w:val="000000"/>
        </w:rPr>
        <w:t>carried out</w:t>
      </w:r>
      <w:r w:rsidRPr="004E51BC">
        <w:rPr>
          <w:color w:val="000000"/>
        </w:rPr>
        <w:t xml:space="preserve"> as part of the hedge cutting works </w:t>
      </w:r>
      <w:r>
        <w:rPr>
          <w:color w:val="000000"/>
        </w:rPr>
        <w:t>in</w:t>
      </w:r>
      <w:r w:rsidRPr="004E51BC">
        <w:rPr>
          <w:color w:val="000000"/>
        </w:rPr>
        <w:t xml:space="preserve"> July</w:t>
      </w:r>
      <w:r>
        <w:rPr>
          <w:color w:val="000000"/>
        </w:rPr>
        <w:t>/August</w:t>
      </w:r>
      <w:r w:rsidRPr="004E51BC">
        <w:rPr>
          <w:color w:val="000000"/>
        </w:rPr>
        <w:t xml:space="preserve"> 2021</w:t>
      </w:r>
      <w:r>
        <w:rPr>
          <w:color w:val="000000"/>
        </w:rPr>
        <w:t>, all Cllrs agreed.</w:t>
      </w:r>
    </w:p>
    <w:p w14:paraId="37CFF8EE" w14:textId="77777777" w:rsidR="006C56B9" w:rsidRPr="004E51BC" w:rsidRDefault="006C56B9" w:rsidP="006C56B9">
      <w:pPr>
        <w:pBdr>
          <w:top w:val="nil"/>
          <w:left w:val="nil"/>
          <w:bottom w:val="nil"/>
          <w:right w:val="nil"/>
          <w:between w:val="nil"/>
        </w:pBdr>
        <w:spacing w:after="0"/>
      </w:pPr>
      <w:r w:rsidRPr="004E51BC">
        <w:rPr>
          <w:color w:val="000000"/>
        </w:rPr>
        <w:t>The levelling and soiling of Section R of the full burial grave spaces is scheduled to be carried out by Branching Out on 13</w:t>
      </w:r>
      <w:r w:rsidRPr="004E51BC">
        <w:rPr>
          <w:color w:val="000000"/>
          <w:vertAlign w:val="superscript"/>
        </w:rPr>
        <w:t>th</w:t>
      </w:r>
      <w:r w:rsidRPr="004E51BC">
        <w:rPr>
          <w:color w:val="000000"/>
        </w:rPr>
        <w:t xml:space="preserve"> and 14</w:t>
      </w:r>
      <w:r w:rsidRPr="004E51BC">
        <w:rPr>
          <w:color w:val="000000"/>
          <w:vertAlign w:val="superscript"/>
        </w:rPr>
        <w:t>th</w:t>
      </w:r>
      <w:r w:rsidRPr="004E51BC">
        <w:rPr>
          <w:color w:val="000000"/>
        </w:rPr>
        <w:t xml:space="preserve"> April; this is known as topping up and is to level the grass (graves will sink slightly over time). The soiling (work will involve the use of a mini digger) will take place first, then the area will be seeded by 2 Elms of Shefford (grass seed received). FF/CQ are currently inputting the burial records onto the Rialtas Cemetery section for this section, to ascertain if the records show any living grave owners. These owners will be notified of the works, together with notices displayed in the section, the cemetery noticeboard and posted on the Councils’ website/social media. </w:t>
      </w:r>
    </w:p>
    <w:p w14:paraId="408D8BD1" w14:textId="2C5FACDD" w:rsidR="006C56B9" w:rsidRPr="004E51BC" w:rsidRDefault="006C56B9" w:rsidP="006C56B9">
      <w:pPr>
        <w:pBdr>
          <w:top w:val="nil"/>
          <w:left w:val="nil"/>
          <w:bottom w:val="nil"/>
          <w:right w:val="nil"/>
          <w:between w:val="nil"/>
        </w:pBdr>
        <w:spacing w:after="0"/>
      </w:pPr>
      <w:r w:rsidRPr="004E51BC">
        <w:rPr>
          <w:color w:val="000000"/>
        </w:rPr>
        <w:t xml:space="preserve">Following a presentation from Rachel Macfarlane from the Heritage Lottery Fund at a ParksEast meeting attended by FF, local craftsmen have been contacted to explore options for renovating the Chapel, with a view of making an application for a Heritage Lottery grant (an initial project enquiry form </w:t>
      </w:r>
      <w:r>
        <w:rPr>
          <w:color w:val="000000"/>
        </w:rPr>
        <w:t>can</w:t>
      </w:r>
      <w:r w:rsidRPr="004E51BC">
        <w:rPr>
          <w:color w:val="000000"/>
        </w:rPr>
        <w:t xml:space="preserve"> be submitted to see if the restoration would be considered by the HLB) to fund the works. Works would include an upgrade of electrics/lighting/heating, specialist decoration, restoration/manufacture of furniture and flooring, and the installation of solar panels and a compost toilet to bring the Chapel back into use. The work might also include the resurfacing of the car park, </w:t>
      </w:r>
      <w:r w:rsidRPr="004E51BC">
        <w:rPr>
          <w:color w:val="000000"/>
        </w:rPr>
        <w:lastRenderedPageBreak/>
        <w:t>and the creation of three dedicated parking spaces on Campton Road.</w:t>
      </w:r>
      <w:r w:rsidR="009E5C51">
        <w:rPr>
          <w:color w:val="000000"/>
        </w:rPr>
        <w:t xml:space="preserve"> The grant would involve a 10% funding, but this could be made up of volunteer hours rather than monetary.</w:t>
      </w:r>
    </w:p>
    <w:p w14:paraId="1139AF90" w14:textId="77777777" w:rsidR="006C56B9" w:rsidRPr="004E51BC" w:rsidRDefault="006C56B9" w:rsidP="006C56B9">
      <w:pPr>
        <w:pBdr>
          <w:top w:val="nil"/>
          <w:left w:val="nil"/>
          <w:bottom w:val="nil"/>
          <w:right w:val="nil"/>
          <w:between w:val="nil"/>
        </w:pBdr>
        <w:spacing w:after="0"/>
      </w:pPr>
      <w:r w:rsidRPr="004E51BC">
        <w:rPr>
          <w:color w:val="000000"/>
        </w:rPr>
        <w:t>A second litter bin has been installed adjacent to the new noticeboard.</w:t>
      </w:r>
    </w:p>
    <w:p w14:paraId="6D10EA98" w14:textId="77777777" w:rsidR="006C56B9" w:rsidRPr="004E51BC" w:rsidRDefault="006C56B9" w:rsidP="006C56B9">
      <w:pPr>
        <w:pBdr>
          <w:top w:val="nil"/>
          <w:left w:val="nil"/>
          <w:bottom w:val="nil"/>
          <w:right w:val="nil"/>
          <w:between w:val="nil"/>
        </w:pBdr>
        <w:spacing w:after="0"/>
      </w:pPr>
      <w:r w:rsidRPr="004E51BC">
        <w:rPr>
          <w:color w:val="000000"/>
        </w:rPr>
        <w:t>Neville Funerals have agreed to donate a dumpy bag of granite chippings for topping up of the untended kerbed graves in the old section of the cemetery.  This will be carried out by Ben, our volunteer, following contact being made with grave owners (if applicable).</w:t>
      </w:r>
    </w:p>
    <w:p w14:paraId="3D04CDC4" w14:textId="00211A57" w:rsidR="006C56B9" w:rsidRDefault="006C56B9" w:rsidP="006C56B9">
      <w:pPr>
        <w:spacing w:after="0"/>
        <w:rPr>
          <w:b/>
          <w:bCs/>
        </w:rPr>
      </w:pPr>
    </w:p>
    <w:p w14:paraId="10FC3E85" w14:textId="27B681E4" w:rsidR="006C56B9" w:rsidRDefault="006C56B9" w:rsidP="006C56B9">
      <w:pPr>
        <w:spacing w:after="0"/>
        <w:rPr>
          <w:b/>
          <w:bCs/>
        </w:rPr>
      </w:pPr>
      <w:r>
        <w:rPr>
          <w:b/>
          <w:bCs/>
        </w:rPr>
        <w:t>14/21 OWNERSHIP OF CEMETERY:</w:t>
      </w:r>
    </w:p>
    <w:p w14:paraId="1FA1DD40" w14:textId="1FB1966D" w:rsidR="006C56B9" w:rsidRDefault="006C56B9" w:rsidP="006C56B9">
      <w:pPr>
        <w:spacing w:after="0"/>
        <w:rPr>
          <w:b/>
          <w:bCs/>
        </w:rPr>
      </w:pPr>
    </w:p>
    <w:p w14:paraId="7BECDA43" w14:textId="6D7760A4" w:rsidR="009E5C51" w:rsidRDefault="009E5C51" w:rsidP="009E5C51">
      <w:pPr>
        <w:spacing w:after="0"/>
      </w:pPr>
      <w:r w:rsidRPr="004E51BC">
        <w:t>Following a</w:t>
      </w:r>
      <w:r>
        <w:t xml:space="preserve"> discussion at a</w:t>
      </w:r>
      <w:r w:rsidRPr="004E51BC">
        <w:t xml:space="preserve"> CCPC</w:t>
      </w:r>
      <w:r>
        <w:t xml:space="preserve"> meeting</w:t>
      </w:r>
      <w:r w:rsidRPr="004E51BC">
        <w:t xml:space="preserve">, the JBB minutes in 1899 detail that the Cemetery was funded jointly by STC (formerly SPC) and CCPC by mortgages raised in accordance with the rateable values of the two parishes. The conveyance from Reverend George Montague Osborn, Rector of Campton and with approval of Ecclesiastical Commissioners and with the consent of Sir Algernon Viera Butler Osborn Bart (see attached summary of minutes compiled by TD). </w:t>
      </w:r>
    </w:p>
    <w:p w14:paraId="17C362ED" w14:textId="3DB6CE94" w:rsidR="009E5C51" w:rsidRDefault="009E5C51" w:rsidP="009E5C51">
      <w:pPr>
        <w:spacing w:after="0"/>
      </w:pPr>
    </w:p>
    <w:p w14:paraId="291FCB40" w14:textId="5C0CDC01" w:rsidR="009E5C51" w:rsidRPr="009E5C51" w:rsidRDefault="009E5C51" w:rsidP="009E5C51">
      <w:pPr>
        <w:spacing w:after="0"/>
        <w:rPr>
          <w:b/>
          <w:bCs/>
        </w:rPr>
      </w:pPr>
      <w:r>
        <w:rPr>
          <w:b/>
          <w:bCs/>
        </w:rPr>
        <w:t>15/21 CAMPTON CHURCHYARD:</w:t>
      </w:r>
    </w:p>
    <w:p w14:paraId="7AE49395" w14:textId="7460F99D" w:rsidR="006C56B9" w:rsidRDefault="006C56B9" w:rsidP="006C56B9">
      <w:pPr>
        <w:spacing w:after="0"/>
      </w:pPr>
    </w:p>
    <w:p w14:paraId="33BB1218" w14:textId="77777777" w:rsidR="009E5C51" w:rsidRPr="004E51BC" w:rsidRDefault="009E5C51" w:rsidP="009E5C51">
      <w:r w:rsidRPr="004E51BC">
        <w:t>As no evidence has been found to the contrary, an assumption is made by the Clerks that as the Joint Burial Board are not the Burial Authority for Campton Churchyard, and do not own the land for the church and churchyard, that the maintenance of the back section of the churchyard should be the responsibility of the PCC. It is believed that the current Joint Burial Board (reformed to manage and maintain Campton and Shefford Cemetery) carried on this responsibility from the ‘old’ Joint Burial Board; however, there does not appear to be any legal responsibility to maintain this section of the churchyard.</w:t>
      </w:r>
    </w:p>
    <w:p w14:paraId="4754E16A" w14:textId="64397EBC" w:rsidR="009E5C51" w:rsidRPr="006C56B9" w:rsidRDefault="009E5C51" w:rsidP="009E5C51">
      <w:pPr>
        <w:spacing w:after="0"/>
      </w:pPr>
      <w:r w:rsidRPr="004E51BC">
        <w:t>Is the churchyard ‘closed’ (order has been made to discontinue burials)? If not, the PCC may make an application to Ministry of Justice to ‘close’ the churchyard and request Central Bedfordshire Council or Campton and Chicksands Parish Council to maint</w:t>
      </w:r>
      <w:r>
        <w:t>ain</w:t>
      </w:r>
      <w:r w:rsidRPr="004E51BC">
        <w:t xml:space="preserve"> the </w:t>
      </w:r>
      <w:r>
        <w:t>‘</w:t>
      </w:r>
      <w:r w:rsidRPr="004E51BC">
        <w:t>closed</w:t>
      </w:r>
      <w:r>
        <w:t>’</w:t>
      </w:r>
      <w:r w:rsidRPr="004E51BC">
        <w:t xml:space="preserve"> churchyard</w:t>
      </w:r>
      <w:r>
        <w:t>. Cllr Booton and Clerk will look into this. (</w:t>
      </w:r>
      <w:hyperlink r:id="rId5" w:history="1">
        <w:r w:rsidRPr="00793111">
          <w:rPr>
            <w:rStyle w:val="Hyperlink"/>
          </w:rPr>
          <w:t>https://www.gov.uk/government/publications/apply-to-close-a-churchyard</w:t>
        </w:r>
      </w:hyperlink>
      <w:r>
        <w:rPr>
          <w:rStyle w:val="Hyperlink"/>
        </w:rPr>
        <w:t xml:space="preserve"> </w:t>
      </w:r>
    </w:p>
    <w:p w14:paraId="6A8A6DD2" w14:textId="77777777" w:rsidR="006C56B9" w:rsidRDefault="006C56B9" w:rsidP="00CF73B2">
      <w:pPr>
        <w:rPr>
          <w:b/>
          <w:bCs/>
        </w:rPr>
      </w:pPr>
    </w:p>
    <w:p w14:paraId="248A7E9C" w14:textId="37F16803" w:rsidR="00C95B2E" w:rsidRDefault="009E5C51" w:rsidP="00C95B2E">
      <w:pPr>
        <w:rPr>
          <w:b/>
          <w:bCs/>
        </w:rPr>
      </w:pPr>
      <w:r>
        <w:rPr>
          <w:b/>
          <w:bCs/>
        </w:rPr>
        <w:t>16</w:t>
      </w:r>
      <w:r w:rsidR="0092197F">
        <w:rPr>
          <w:b/>
          <w:bCs/>
        </w:rPr>
        <w:t>/21</w:t>
      </w:r>
      <w:r w:rsidR="00C95B2E">
        <w:rPr>
          <w:b/>
          <w:bCs/>
        </w:rPr>
        <w:t xml:space="preserve"> </w:t>
      </w:r>
      <w:r w:rsidR="00A34169">
        <w:rPr>
          <w:b/>
          <w:bCs/>
        </w:rPr>
        <w:t>FINANCE</w:t>
      </w:r>
      <w:r w:rsidR="00C95B2E">
        <w:rPr>
          <w:b/>
          <w:bCs/>
        </w:rPr>
        <w:t>:</w:t>
      </w:r>
    </w:p>
    <w:p w14:paraId="50DEBA36" w14:textId="77777777" w:rsidR="009E5C51" w:rsidRPr="004E51BC" w:rsidRDefault="009E5C51" w:rsidP="009E5C51">
      <w:r>
        <w:t>A r</w:t>
      </w:r>
      <w:r w:rsidRPr="004E51BC">
        <w:t xml:space="preserve">eport </w:t>
      </w:r>
      <w:r>
        <w:t>was sent to Cllrs</w:t>
      </w:r>
      <w:r w:rsidRPr="004E51BC">
        <w:t xml:space="preserve"> analysing the income and expenditure for the eleven months to 28</w:t>
      </w:r>
      <w:r w:rsidRPr="009E5C51">
        <w:rPr>
          <w:vertAlign w:val="superscript"/>
        </w:rPr>
        <w:t>th</w:t>
      </w:r>
      <w:r w:rsidRPr="004E51BC">
        <w:t xml:space="preserve"> February 2021.  </w:t>
      </w:r>
    </w:p>
    <w:p w14:paraId="0B9A7992" w14:textId="77777777" w:rsidR="009E5C51" w:rsidRPr="004E51BC" w:rsidRDefault="009E5C51" w:rsidP="009E5C51">
      <w:r w:rsidRPr="004E51BC">
        <w:t>The bank balance @ 18.03.2021 is £14,118.03</w:t>
      </w:r>
      <w:r>
        <w:t xml:space="preserve"> in credit</w:t>
      </w:r>
      <w:r w:rsidRPr="004E51BC">
        <w:t xml:space="preserve">. The anticipated actual plus committed net expenditure for March 2021 totals £3,020. </w:t>
      </w:r>
    </w:p>
    <w:p w14:paraId="4036823F" w14:textId="77777777" w:rsidR="009E5C51" w:rsidRPr="004E51BC" w:rsidRDefault="009E5C51" w:rsidP="009E5C51">
      <w:r>
        <w:t>A c</w:t>
      </w:r>
      <w:r w:rsidRPr="004E51BC">
        <w:t xml:space="preserve">heque received from UK Power Networks has not been banked as the payee is incorrect (stated ‘Town Clerk only’) and it would cost more in administrative time and bank charges </w:t>
      </w:r>
      <w:r>
        <w:t xml:space="preserve">to bank it </w:t>
      </w:r>
      <w:r w:rsidRPr="004E51BC">
        <w:t>than the £1.50 received.</w:t>
      </w:r>
    </w:p>
    <w:p w14:paraId="062F8B2C" w14:textId="1F036EE4" w:rsidR="009E5C51" w:rsidRDefault="009E5C51" w:rsidP="009E5C51">
      <w:r w:rsidRPr="004E51BC">
        <w:t xml:space="preserve">Following an enquiry from Barton Parish Council, the Clerks are recommending that the Committee consider </w:t>
      </w:r>
      <w:r>
        <w:t xml:space="preserve">a </w:t>
      </w:r>
      <w:r w:rsidRPr="004E51BC">
        <w:t>review</w:t>
      </w:r>
      <w:r>
        <w:t xml:space="preserve"> of</w:t>
      </w:r>
      <w:r w:rsidRPr="004E51BC">
        <w:t xml:space="preserve"> the Cemetery fees later in the year (last increased in January 201</w:t>
      </w:r>
      <w:r>
        <w:t>9) to reflect the improvements to facilities and to keep them consistent with neighbouring Burial Authorities, all Cllrs agreed.</w:t>
      </w:r>
    </w:p>
    <w:p w14:paraId="61C1E4C9" w14:textId="1D9AB50B" w:rsidR="00F34D89" w:rsidRDefault="00F34D89" w:rsidP="009E5C51">
      <w:r>
        <w:t>Clerks will look at the current excess on the insurance required in the event of a claim.</w:t>
      </w:r>
    </w:p>
    <w:p w14:paraId="08481873" w14:textId="77777777" w:rsidR="009E5C51" w:rsidRDefault="009E5C51" w:rsidP="00C95B2E">
      <w:pPr>
        <w:rPr>
          <w:b/>
          <w:bCs/>
        </w:rPr>
      </w:pPr>
    </w:p>
    <w:p w14:paraId="6372ACA2" w14:textId="6409A7FB" w:rsidR="00C95B2E" w:rsidRDefault="009E5C51" w:rsidP="00C95B2E">
      <w:pPr>
        <w:rPr>
          <w:b/>
          <w:bCs/>
        </w:rPr>
      </w:pPr>
      <w:r>
        <w:rPr>
          <w:b/>
          <w:bCs/>
        </w:rPr>
        <w:lastRenderedPageBreak/>
        <w:t>1</w:t>
      </w:r>
      <w:r w:rsidR="008867DF">
        <w:rPr>
          <w:b/>
          <w:bCs/>
        </w:rPr>
        <w:t xml:space="preserve">7/1 </w:t>
      </w:r>
      <w:r w:rsidR="00C95B2E">
        <w:rPr>
          <w:b/>
          <w:bCs/>
        </w:rPr>
        <w:t xml:space="preserve">Permission </w:t>
      </w:r>
      <w:r w:rsidR="000A7F3E">
        <w:rPr>
          <w:b/>
          <w:bCs/>
        </w:rPr>
        <w:t>to reserve a grave space adjacent to a family plot:</w:t>
      </w:r>
    </w:p>
    <w:p w14:paraId="22582AD8" w14:textId="25256A5F" w:rsidR="009E5C51" w:rsidRDefault="009E5C51" w:rsidP="009E5C51">
      <w:r>
        <w:t>Following the Committee’s permission being granted to pre-purchase the grave space adjacent to her parent’s grave (minute number 7/1), the resident is asking that she be considered as being a resident of Shefford for the cost of the pre-purchase. In her request, she states she was born, and has lived her whole life in Shefford until April last year, as were her parents and grandparents.All Cllrs agreed.</w:t>
      </w:r>
    </w:p>
    <w:p w14:paraId="2B705BAA" w14:textId="36E274D8" w:rsidR="009E5C51" w:rsidRPr="009D38A2" w:rsidRDefault="009E5C51" w:rsidP="009E5C51">
      <w:r>
        <w:t>A resident has requested permission to be buried in the cemetery, as although he is a non-resident, he has a family connection to Shefford as he grew up here and all his family are buried in the cemetery. All Cllrs agreed.</w:t>
      </w:r>
    </w:p>
    <w:p w14:paraId="2FABDD29" w14:textId="1DAB04EE" w:rsidR="00E04D58" w:rsidRDefault="009E5C51" w:rsidP="003C5A87">
      <w:pPr>
        <w:rPr>
          <w:b/>
        </w:rPr>
      </w:pPr>
      <w:r>
        <w:rPr>
          <w:b/>
          <w:bCs/>
        </w:rPr>
        <w:t>1</w:t>
      </w:r>
      <w:r w:rsidR="008867DF">
        <w:rPr>
          <w:b/>
        </w:rPr>
        <w:t>8/1</w:t>
      </w:r>
      <w:r w:rsidR="00C95B2E">
        <w:rPr>
          <w:b/>
        </w:rPr>
        <w:t xml:space="preserve"> next meeting:</w:t>
      </w:r>
    </w:p>
    <w:p w14:paraId="71A9B955" w14:textId="69944459" w:rsidR="00E04D58" w:rsidRDefault="00C95B2E" w:rsidP="00E04D58">
      <w:r>
        <w:t xml:space="preserve">The next meeting will be held via Zoom </w:t>
      </w:r>
      <w:r w:rsidR="00F34D89">
        <w:t>at 10</w:t>
      </w:r>
      <w:r w:rsidR="00A34169">
        <w:t>.30</w:t>
      </w:r>
      <w:r w:rsidR="00F34D89">
        <w:t>am on 21</w:t>
      </w:r>
      <w:r w:rsidR="00F34D89" w:rsidRPr="00F34D89">
        <w:rPr>
          <w:vertAlign w:val="superscript"/>
        </w:rPr>
        <w:t>st</w:t>
      </w:r>
      <w:r w:rsidR="00F34D89">
        <w:t xml:space="preserve"> June 2021.</w:t>
      </w:r>
    </w:p>
    <w:p w14:paraId="24387011" w14:textId="7FDD7DA2" w:rsidR="00F0672F" w:rsidRPr="006501A0" w:rsidRDefault="00F0672F" w:rsidP="00F0672F"/>
    <w:sectPr w:rsidR="00F0672F" w:rsidRPr="006501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57B64"/>
    <w:multiLevelType w:val="hybridMultilevel"/>
    <w:tmpl w:val="D8466F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F617527"/>
    <w:multiLevelType w:val="hybridMultilevel"/>
    <w:tmpl w:val="6BFAB7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A4D0D23"/>
    <w:multiLevelType w:val="hybridMultilevel"/>
    <w:tmpl w:val="FDBA6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E4C86"/>
    <w:multiLevelType w:val="hybridMultilevel"/>
    <w:tmpl w:val="287A23F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761C07"/>
    <w:multiLevelType w:val="hybridMultilevel"/>
    <w:tmpl w:val="CE0C2A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9971F5E"/>
    <w:multiLevelType w:val="hybridMultilevel"/>
    <w:tmpl w:val="1F0E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591119"/>
    <w:multiLevelType w:val="hybridMultilevel"/>
    <w:tmpl w:val="2B908B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02B6698"/>
    <w:multiLevelType w:val="hybridMultilevel"/>
    <w:tmpl w:val="1E0AC3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7012D9C"/>
    <w:multiLevelType w:val="hybridMultilevel"/>
    <w:tmpl w:val="D8AE4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5F422E"/>
    <w:multiLevelType w:val="hybridMultilevel"/>
    <w:tmpl w:val="56080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BD0149"/>
    <w:multiLevelType w:val="hybridMultilevel"/>
    <w:tmpl w:val="02F83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FB049E"/>
    <w:multiLevelType w:val="hybridMultilevel"/>
    <w:tmpl w:val="9CEA3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31203D"/>
    <w:multiLevelType w:val="hybridMultilevel"/>
    <w:tmpl w:val="B3E87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11A001B"/>
    <w:multiLevelType w:val="hybridMultilevel"/>
    <w:tmpl w:val="529E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4E02B3"/>
    <w:multiLevelType w:val="hybridMultilevel"/>
    <w:tmpl w:val="2D86C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F74133"/>
    <w:multiLevelType w:val="hybridMultilevel"/>
    <w:tmpl w:val="6F06950E"/>
    <w:lvl w:ilvl="0" w:tplc="E5603B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1383C7E"/>
    <w:multiLevelType w:val="hybridMultilevel"/>
    <w:tmpl w:val="BF6C0D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47A4E53"/>
    <w:multiLevelType w:val="hybridMultilevel"/>
    <w:tmpl w:val="FEF6C4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64B6B48"/>
    <w:multiLevelType w:val="hybridMultilevel"/>
    <w:tmpl w:val="E6B691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9" w15:restartNumberingAfterBreak="0">
    <w:nsid w:val="77E90A20"/>
    <w:multiLevelType w:val="hybridMultilevel"/>
    <w:tmpl w:val="2A1A91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9"/>
  </w:num>
  <w:num w:numId="3">
    <w:abstractNumId w:val="15"/>
  </w:num>
  <w:num w:numId="4">
    <w:abstractNumId w:val="16"/>
  </w:num>
  <w:num w:numId="5">
    <w:abstractNumId w:val="11"/>
  </w:num>
  <w:num w:numId="6">
    <w:abstractNumId w:val="6"/>
  </w:num>
  <w:num w:numId="7">
    <w:abstractNumId w:val="18"/>
  </w:num>
  <w:num w:numId="8">
    <w:abstractNumId w:val="3"/>
  </w:num>
  <w:num w:numId="9">
    <w:abstractNumId w:val="0"/>
  </w:num>
  <w:num w:numId="10">
    <w:abstractNumId w:val="17"/>
  </w:num>
  <w:num w:numId="11">
    <w:abstractNumId w:val="4"/>
  </w:num>
  <w:num w:numId="12">
    <w:abstractNumId w:val="7"/>
  </w:num>
  <w:num w:numId="13">
    <w:abstractNumId w:val="12"/>
  </w:num>
  <w:num w:numId="14">
    <w:abstractNumId w:val="1"/>
  </w:num>
  <w:num w:numId="15">
    <w:abstractNumId w:val="9"/>
  </w:num>
  <w:num w:numId="16">
    <w:abstractNumId w:val="13"/>
  </w:num>
  <w:num w:numId="17">
    <w:abstractNumId w:val="2"/>
  </w:num>
  <w:num w:numId="18">
    <w:abstractNumId w:val="14"/>
  </w:num>
  <w:num w:numId="19">
    <w:abstractNumId w:val="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FF"/>
    <w:rsid w:val="000169E9"/>
    <w:rsid w:val="00092EAB"/>
    <w:rsid w:val="000A76C3"/>
    <w:rsid w:val="000A7F3E"/>
    <w:rsid w:val="000C11C9"/>
    <w:rsid w:val="000C508B"/>
    <w:rsid w:val="000F02DE"/>
    <w:rsid w:val="000F655F"/>
    <w:rsid w:val="00100D60"/>
    <w:rsid w:val="00106B7B"/>
    <w:rsid w:val="001148E3"/>
    <w:rsid w:val="001376DB"/>
    <w:rsid w:val="00166149"/>
    <w:rsid w:val="0017388F"/>
    <w:rsid w:val="00184670"/>
    <w:rsid w:val="001A7951"/>
    <w:rsid w:val="001C7916"/>
    <w:rsid w:val="001F05A7"/>
    <w:rsid w:val="002364EC"/>
    <w:rsid w:val="0024044A"/>
    <w:rsid w:val="00280DC8"/>
    <w:rsid w:val="002B2036"/>
    <w:rsid w:val="002B21F5"/>
    <w:rsid w:val="002C28CE"/>
    <w:rsid w:val="002D632B"/>
    <w:rsid w:val="002E5ADE"/>
    <w:rsid w:val="00315066"/>
    <w:rsid w:val="00315389"/>
    <w:rsid w:val="0032348E"/>
    <w:rsid w:val="00326BF9"/>
    <w:rsid w:val="003423FF"/>
    <w:rsid w:val="00362DE2"/>
    <w:rsid w:val="00366D56"/>
    <w:rsid w:val="00374E55"/>
    <w:rsid w:val="00377B98"/>
    <w:rsid w:val="00386B20"/>
    <w:rsid w:val="003B7DE1"/>
    <w:rsid w:val="003C5A87"/>
    <w:rsid w:val="003C5BF7"/>
    <w:rsid w:val="003F12D0"/>
    <w:rsid w:val="004118DF"/>
    <w:rsid w:val="00411F1E"/>
    <w:rsid w:val="00413D14"/>
    <w:rsid w:val="0046560D"/>
    <w:rsid w:val="00485E22"/>
    <w:rsid w:val="00485F1B"/>
    <w:rsid w:val="004A55CF"/>
    <w:rsid w:val="004B2A09"/>
    <w:rsid w:val="004B2B9D"/>
    <w:rsid w:val="004B6305"/>
    <w:rsid w:val="004B69A6"/>
    <w:rsid w:val="004C7428"/>
    <w:rsid w:val="004D3B57"/>
    <w:rsid w:val="004E16E9"/>
    <w:rsid w:val="004E770D"/>
    <w:rsid w:val="004F6D82"/>
    <w:rsid w:val="005146F5"/>
    <w:rsid w:val="00527A71"/>
    <w:rsid w:val="0053766F"/>
    <w:rsid w:val="00556E90"/>
    <w:rsid w:val="00560EFE"/>
    <w:rsid w:val="0057298C"/>
    <w:rsid w:val="00593CAD"/>
    <w:rsid w:val="005A4F5C"/>
    <w:rsid w:val="005B2DB4"/>
    <w:rsid w:val="005B7419"/>
    <w:rsid w:val="005E440C"/>
    <w:rsid w:val="00613E67"/>
    <w:rsid w:val="00643FC0"/>
    <w:rsid w:val="006501A0"/>
    <w:rsid w:val="00665474"/>
    <w:rsid w:val="00672705"/>
    <w:rsid w:val="00675BBE"/>
    <w:rsid w:val="006806CD"/>
    <w:rsid w:val="006C39F9"/>
    <w:rsid w:val="006C56B9"/>
    <w:rsid w:val="006F1EF2"/>
    <w:rsid w:val="006F5898"/>
    <w:rsid w:val="00703760"/>
    <w:rsid w:val="007131DE"/>
    <w:rsid w:val="00716C4E"/>
    <w:rsid w:val="0073434A"/>
    <w:rsid w:val="0076045D"/>
    <w:rsid w:val="00760EF6"/>
    <w:rsid w:val="00787EB6"/>
    <w:rsid w:val="007A331C"/>
    <w:rsid w:val="007E4A0E"/>
    <w:rsid w:val="00811FF3"/>
    <w:rsid w:val="00816BAC"/>
    <w:rsid w:val="00844CFE"/>
    <w:rsid w:val="00870B92"/>
    <w:rsid w:val="00882B67"/>
    <w:rsid w:val="008836C3"/>
    <w:rsid w:val="008867DF"/>
    <w:rsid w:val="008D1C39"/>
    <w:rsid w:val="008D3CF0"/>
    <w:rsid w:val="008E2FE9"/>
    <w:rsid w:val="008E6DFA"/>
    <w:rsid w:val="00906336"/>
    <w:rsid w:val="009113C9"/>
    <w:rsid w:val="0092197F"/>
    <w:rsid w:val="0094607F"/>
    <w:rsid w:val="00951CE8"/>
    <w:rsid w:val="0095545C"/>
    <w:rsid w:val="00962BD7"/>
    <w:rsid w:val="00974C7A"/>
    <w:rsid w:val="009B702E"/>
    <w:rsid w:val="009C2F3E"/>
    <w:rsid w:val="009D1690"/>
    <w:rsid w:val="009E5C51"/>
    <w:rsid w:val="009E7264"/>
    <w:rsid w:val="009F16CB"/>
    <w:rsid w:val="00A34169"/>
    <w:rsid w:val="00A35030"/>
    <w:rsid w:val="00A55E3F"/>
    <w:rsid w:val="00A82780"/>
    <w:rsid w:val="00A921CE"/>
    <w:rsid w:val="00AC096A"/>
    <w:rsid w:val="00AD1C77"/>
    <w:rsid w:val="00B43D5C"/>
    <w:rsid w:val="00B60A06"/>
    <w:rsid w:val="00B8359E"/>
    <w:rsid w:val="00B96CC6"/>
    <w:rsid w:val="00BB2683"/>
    <w:rsid w:val="00BE191E"/>
    <w:rsid w:val="00C1790C"/>
    <w:rsid w:val="00C513F3"/>
    <w:rsid w:val="00C6081F"/>
    <w:rsid w:val="00C64103"/>
    <w:rsid w:val="00C82B4E"/>
    <w:rsid w:val="00C95B2E"/>
    <w:rsid w:val="00CA5495"/>
    <w:rsid w:val="00CF6955"/>
    <w:rsid w:val="00CF73B2"/>
    <w:rsid w:val="00D37CE7"/>
    <w:rsid w:val="00D84C81"/>
    <w:rsid w:val="00DB386F"/>
    <w:rsid w:val="00DC39C6"/>
    <w:rsid w:val="00DD5E32"/>
    <w:rsid w:val="00DE5BA4"/>
    <w:rsid w:val="00E04D58"/>
    <w:rsid w:val="00E23CC1"/>
    <w:rsid w:val="00E33B9E"/>
    <w:rsid w:val="00E43338"/>
    <w:rsid w:val="00E50A4C"/>
    <w:rsid w:val="00EB6AF5"/>
    <w:rsid w:val="00F0672F"/>
    <w:rsid w:val="00F07BB2"/>
    <w:rsid w:val="00F2582D"/>
    <w:rsid w:val="00F34D89"/>
    <w:rsid w:val="00F43D3E"/>
    <w:rsid w:val="00F54A8B"/>
    <w:rsid w:val="00F60F3B"/>
    <w:rsid w:val="00F869BB"/>
    <w:rsid w:val="00F90C43"/>
    <w:rsid w:val="00FA654D"/>
    <w:rsid w:val="00FD716B"/>
    <w:rsid w:val="00FF1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57E2"/>
  <w15:chartTrackingRefBased/>
  <w15:docId w15:val="{2501460C-3F6D-4D00-B4FC-82BEBA12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3FF"/>
    <w:pPr>
      <w:ind w:left="720"/>
      <w:contextualSpacing/>
    </w:pPr>
  </w:style>
  <w:style w:type="character" w:styleId="Hyperlink">
    <w:name w:val="Hyperlink"/>
    <w:basedOn w:val="DefaultParagraphFont"/>
    <w:uiPriority w:val="99"/>
    <w:unhideWhenUsed/>
    <w:rsid w:val="00F07BB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apply-to-close-a-churchyar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Francesca Fitch</cp:lastModifiedBy>
  <cp:revision>2</cp:revision>
  <cp:lastPrinted>2019-06-12T12:46:00Z</cp:lastPrinted>
  <dcterms:created xsi:type="dcterms:W3CDTF">2021-03-24T15:02:00Z</dcterms:created>
  <dcterms:modified xsi:type="dcterms:W3CDTF">2021-03-24T15:02:00Z</dcterms:modified>
</cp:coreProperties>
</file>